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1F3024">
        <w:rPr>
          <w:rFonts w:eastAsia="Times New Roman"/>
          <w:b/>
          <w:i/>
        </w:rPr>
        <w:t>funcției de agent II</w:t>
      </w:r>
      <w:r w:rsidR="0043136F" w:rsidRPr="0043136F">
        <w:rPr>
          <w:rFonts w:eastAsia="Times New Roman"/>
        </w:rPr>
        <w:t xml:space="preserve"> </w:t>
      </w:r>
      <w:r w:rsidR="001F3024">
        <w:rPr>
          <w:rFonts w:eastAsia="Times New Roman"/>
        </w:rPr>
        <w:t xml:space="preserve">la </w:t>
      </w:r>
      <w:r w:rsidR="001F3024">
        <w:rPr>
          <w:rFonts w:eastAsia="Times New Roman"/>
          <w:b/>
        </w:rPr>
        <w:t xml:space="preserve">Serviciul Logistic – </w:t>
      </w:r>
      <w:r w:rsidR="001F3024" w:rsidRPr="00EA50A1">
        <w:rPr>
          <w:rFonts w:eastAsia="Times New Roman"/>
          <w:b/>
          <w:lang w:eastAsia="ro-RO"/>
        </w:rPr>
        <w:t xml:space="preserve">Compartimentul Administrarea Patrimoniului Imobiliar </w:t>
      </w:r>
      <w:bookmarkStart w:id="0" w:name="_GoBack"/>
      <w:bookmarkEnd w:id="0"/>
      <w:r w:rsidR="0043136F" w:rsidRPr="0043136F">
        <w:rPr>
          <w:rFonts w:eastAsia="Times New Roman"/>
        </w:rPr>
        <w:t>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93A" w:rsidRDefault="00C4593A" w:rsidP="006D1570">
      <w:r>
        <w:separator/>
      </w:r>
    </w:p>
  </w:endnote>
  <w:endnote w:type="continuationSeparator" w:id="0">
    <w:p w:rsidR="00C4593A" w:rsidRDefault="00C4593A"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93A" w:rsidRDefault="00C4593A" w:rsidP="006D1570">
      <w:r>
        <w:separator/>
      </w:r>
    </w:p>
  </w:footnote>
  <w:footnote w:type="continuationSeparator" w:id="0">
    <w:p w:rsidR="00C4593A" w:rsidRDefault="00C4593A"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11"/>
    <w:rsid w:val="00027840"/>
    <w:rsid w:val="00085C15"/>
    <w:rsid w:val="000A75C1"/>
    <w:rsid w:val="000C59F4"/>
    <w:rsid w:val="00163B8D"/>
    <w:rsid w:val="001839DF"/>
    <w:rsid w:val="001944B9"/>
    <w:rsid w:val="001E3028"/>
    <w:rsid w:val="001F3024"/>
    <w:rsid w:val="00243E7D"/>
    <w:rsid w:val="002451D2"/>
    <w:rsid w:val="002B6667"/>
    <w:rsid w:val="003051C5"/>
    <w:rsid w:val="00370BAD"/>
    <w:rsid w:val="00373198"/>
    <w:rsid w:val="0043136F"/>
    <w:rsid w:val="004415C9"/>
    <w:rsid w:val="00443061"/>
    <w:rsid w:val="00453C5C"/>
    <w:rsid w:val="0047266E"/>
    <w:rsid w:val="004B62ED"/>
    <w:rsid w:val="006112D6"/>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4593A"/>
    <w:rsid w:val="00CD4939"/>
    <w:rsid w:val="00D02C56"/>
    <w:rsid w:val="00D04F63"/>
    <w:rsid w:val="00D52072"/>
    <w:rsid w:val="00D52BE8"/>
    <w:rsid w:val="00E84713"/>
    <w:rsid w:val="00E86CE1"/>
    <w:rsid w:val="00ED6EAB"/>
    <w:rsid w:val="00F03483"/>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361D5-0E91-47B6-A227-D248D79D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zaharia_andreea</dc:creator>
  <cp:lastModifiedBy>butar diana AR</cp:lastModifiedBy>
  <cp:revision>4</cp:revision>
  <cp:lastPrinted>2021-09-24T05:29:00Z</cp:lastPrinted>
  <dcterms:created xsi:type="dcterms:W3CDTF">2022-06-27T06:49:00Z</dcterms:created>
  <dcterms:modified xsi:type="dcterms:W3CDTF">2022-06-27T09:22:00Z</dcterms:modified>
</cp:coreProperties>
</file>