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421A2B" w:rsidRPr="001F15FB" w:rsidRDefault="00421A2B" w:rsidP="00CC1379">
            <w:pPr>
              <w:jc w:val="center"/>
              <w:rPr>
                <w:b/>
                <w:sz w:val="20"/>
                <w:szCs w:val="20"/>
              </w:rPr>
            </w:pPr>
            <w:r w:rsidRPr="001F15FB">
              <w:rPr>
                <w:sz w:val="20"/>
                <w:szCs w:val="20"/>
              </w:rPr>
              <w:t xml:space="preserve">Nr. </w:t>
            </w:r>
            <w:r w:rsidR="00EB1455" w:rsidRPr="00DE4955">
              <w:rPr>
                <w:color w:val="000000" w:themeColor="text1"/>
                <w:sz w:val="20"/>
                <w:szCs w:val="20"/>
              </w:rPr>
              <w:t>1</w:t>
            </w:r>
            <w:r w:rsidR="00DE4955" w:rsidRPr="00DE4955">
              <w:rPr>
                <w:color w:val="000000" w:themeColor="text1"/>
                <w:sz w:val="20"/>
                <w:szCs w:val="20"/>
              </w:rPr>
              <w:t>22118</w:t>
            </w:r>
            <w:r w:rsidR="00EB1455" w:rsidRPr="00DE4955">
              <w:rPr>
                <w:color w:val="000000" w:themeColor="text1"/>
                <w:sz w:val="20"/>
                <w:szCs w:val="20"/>
              </w:rPr>
              <w:t xml:space="preserve"> </w:t>
            </w:r>
            <w:r w:rsidR="00695F58" w:rsidRPr="00DE4955">
              <w:rPr>
                <w:color w:val="000000" w:themeColor="text1"/>
                <w:sz w:val="20"/>
                <w:szCs w:val="20"/>
              </w:rPr>
              <w:t xml:space="preserve"> </w:t>
            </w:r>
            <w:r w:rsidRPr="00DE4955">
              <w:rPr>
                <w:color w:val="000000" w:themeColor="text1"/>
                <w:sz w:val="20"/>
                <w:szCs w:val="20"/>
              </w:rPr>
              <w:t xml:space="preserve">din </w:t>
            </w:r>
            <w:r w:rsidR="00DE4955" w:rsidRPr="00DE4955">
              <w:rPr>
                <w:color w:val="000000" w:themeColor="text1"/>
                <w:sz w:val="20"/>
                <w:szCs w:val="20"/>
              </w:rPr>
              <w:t>13.09</w:t>
            </w:r>
            <w:r w:rsidR="00EB1455" w:rsidRPr="00DE4955">
              <w:rPr>
                <w:color w:val="000000" w:themeColor="text1"/>
                <w:sz w:val="20"/>
                <w:szCs w:val="20"/>
              </w:rPr>
              <w:t>.</w:t>
            </w:r>
            <w:r w:rsidR="00DE4955" w:rsidRPr="00DE4955">
              <w:rPr>
                <w:color w:val="000000" w:themeColor="text1"/>
                <w:sz w:val="20"/>
                <w:szCs w:val="20"/>
              </w:rPr>
              <w:t>2021</w:t>
            </w:r>
            <w:r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0C313B" w:rsidRPr="000C313B" w:rsidRDefault="00DC3736" w:rsidP="000C313B">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0C313B" w:rsidRPr="000C313B">
        <w:rPr>
          <w:rFonts w:eastAsia="Times New Roman"/>
          <w:b/>
        </w:rPr>
        <w:t xml:space="preserve">  </w:t>
      </w:r>
      <w:r>
        <w:rPr>
          <w:rFonts w:eastAsia="Times New Roman"/>
          <w:b/>
        </w:rPr>
        <w:t>TAMAȘ IOAN-MARCU</w:t>
      </w:r>
    </w:p>
    <w:p w:rsidR="003330DB" w:rsidRPr="006F7E67" w:rsidRDefault="003330DB" w:rsidP="0049212F">
      <w:pPr>
        <w:pStyle w:val="BodyText"/>
        <w:tabs>
          <w:tab w:val="center" w:pos="4320"/>
          <w:tab w:val="right" w:pos="8640"/>
        </w:tabs>
        <w:spacing w:after="0"/>
        <w:rPr>
          <w:b/>
          <w:bCs/>
          <w:u w:val="single"/>
        </w:rPr>
      </w:pP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7E601D" w:rsidRPr="006F7E67" w:rsidRDefault="007E601D" w:rsidP="00C304DE">
      <w:pP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6F7E67" w:rsidRDefault="000015D6" w:rsidP="00C304DE">
      <w:pPr>
        <w:pStyle w:val="BodyText"/>
        <w:tabs>
          <w:tab w:val="left" w:pos="3720"/>
        </w:tabs>
        <w:spacing w:after="0"/>
        <w:ind w:firstLine="709"/>
        <w:jc w:val="both"/>
      </w:pPr>
      <w:r w:rsidRPr="006F7E67">
        <w:t xml:space="preserve">În conformitate cu prevederile art. 9 alin. </w:t>
      </w:r>
      <w:r w:rsidR="0033669B" w:rsidRPr="006F7E67">
        <w:t>(</w:t>
      </w:r>
      <w:r w:rsidR="005270D3" w:rsidRPr="006F7E67">
        <w:t>2</w:t>
      </w:r>
      <w:r w:rsidR="00EA094A">
        <w:t>^</w:t>
      </w:r>
      <w:r w:rsidR="00EA094A">
        <w:rPr>
          <w:vertAlign w:val="superscript"/>
        </w:rPr>
        <w:t>2</w:t>
      </w:r>
      <w:r w:rsidR="00F904D4" w:rsidRPr="006F7E67">
        <w:t>)</w:t>
      </w:r>
      <w:r w:rsidRPr="006F7E67">
        <w:t xml:space="preserve"> </w:t>
      </w:r>
      <w:r w:rsidR="00720854" w:rsidRPr="006F7E67">
        <w:t>ş</w:t>
      </w:r>
      <w:r w:rsidR="003F62BB" w:rsidRPr="006F7E67">
        <w:t xml:space="preserve">i </w:t>
      </w:r>
      <w:r w:rsidR="000D4229" w:rsidRPr="006F7E67">
        <w:t xml:space="preserve">alin. </w:t>
      </w:r>
      <w:r w:rsidR="003F62BB" w:rsidRPr="006F7E67">
        <w:t xml:space="preserve">(5) </w:t>
      </w:r>
      <w:r w:rsidRPr="006F7E67">
        <w:t xml:space="preserve">din Legea nr. 360/2002, privind </w:t>
      </w:r>
      <w:r w:rsidRPr="006F7E67">
        <w:rPr>
          <w:i/>
        </w:rPr>
        <w:t>Statutul poliţistului</w:t>
      </w:r>
      <w:r w:rsidR="002F04FE" w:rsidRPr="006F7E67">
        <w:t xml:space="preserve">, și ale </w:t>
      </w:r>
      <w:r w:rsidR="007E56B1" w:rsidRPr="006F7E67">
        <w:t>Ordinul</w:t>
      </w:r>
      <w:r w:rsidR="00EC3C49" w:rsidRPr="006F7E67">
        <w:t>ui</w:t>
      </w:r>
      <w:r w:rsidR="007E56B1" w:rsidRPr="006F7E67">
        <w:t xml:space="preserve"> m.a.i. nr. 140/2016 </w:t>
      </w:r>
      <w:r w:rsidR="007E56B1" w:rsidRPr="006F7E67">
        <w:rPr>
          <w:i/>
        </w:rPr>
        <w:t>privind activitatea de management resurse umane în unităţile de poliţie ale Ministerului Afacerilor Interne</w:t>
      </w:r>
      <w:r w:rsidR="002F04FE" w:rsidRPr="006F7E67">
        <w:rPr>
          <w:rFonts w:eastAsia="Times New Roman"/>
        </w:rPr>
        <w:t>, ambele</w:t>
      </w:r>
      <w:r w:rsidR="002F04FE" w:rsidRPr="006F7E67">
        <w:t xml:space="preserve"> cu modificările şi completările ulterioare</w:t>
      </w:r>
      <w:r w:rsidR="005F1D32">
        <w:t xml:space="preserve"> și cu Nota-Raport nr. 230771/08.09.2021</w:t>
      </w:r>
      <w:r w:rsidR="006607C2" w:rsidRPr="006F7E67">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9E0ECA" w:rsidRPr="006F7E67" w:rsidRDefault="00EA094A" w:rsidP="00CC1379">
      <w:pPr>
        <w:pStyle w:val="BodyText"/>
        <w:spacing w:after="0"/>
        <w:ind w:firstLine="709"/>
        <w:jc w:val="both"/>
      </w:pPr>
      <w:r>
        <w:t>Pentru ocuparea</w:t>
      </w:r>
      <w:r w:rsidR="009E0ECA" w:rsidRPr="006F7E67">
        <w:rPr>
          <w:b/>
        </w:rPr>
        <w:t xml:space="preserve"> </w:t>
      </w:r>
      <w:r w:rsidR="008E3D8E" w:rsidRPr="006F7E67">
        <w:rPr>
          <w:b/>
        </w:rPr>
        <w:t xml:space="preserve">unui număr de </w:t>
      </w:r>
      <w:r w:rsidR="00C5170F">
        <w:rPr>
          <w:b/>
        </w:rPr>
        <w:t>1</w:t>
      </w:r>
      <w:r>
        <w:rPr>
          <w:b/>
        </w:rPr>
        <w:t>1</w:t>
      </w:r>
      <w:r w:rsidR="00C5170F">
        <w:rPr>
          <w:b/>
        </w:rPr>
        <w:t xml:space="preserve"> post</w:t>
      </w:r>
      <w:r>
        <w:rPr>
          <w:b/>
        </w:rPr>
        <w:t>uri</w:t>
      </w:r>
      <w:r w:rsidR="00C5170F">
        <w:rPr>
          <w:b/>
        </w:rPr>
        <w:t xml:space="preserve"> vacant</w:t>
      </w:r>
      <w:r>
        <w:rPr>
          <w:b/>
        </w:rPr>
        <w:t xml:space="preserve">e </w:t>
      </w:r>
      <w:r w:rsidR="00D645D8">
        <w:rPr>
          <w:b/>
        </w:rPr>
        <w:t>de agent de poliție</w:t>
      </w:r>
      <w:r w:rsidR="00AE3992">
        <w:rPr>
          <w:b/>
        </w:rPr>
        <w:t xml:space="preserve">-ajutor șef de post </w:t>
      </w:r>
      <w:r w:rsidR="00AE3992" w:rsidRPr="00AE3992">
        <w:t>din</w:t>
      </w:r>
      <w:r w:rsidR="009E0ECA" w:rsidRPr="006F7E67">
        <w:t xml:space="preserve"> cadrul </w:t>
      </w:r>
      <w:r w:rsidR="00C5170F">
        <w:t>Inspector</w:t>
      </w:r>
      <w:r>
        <w:t>atului de Poliție Județean Arad</w:t>
      </w:r>
      <w:r w:rsidR="009E0ECA" w:rsidRPr="006F7E67">
        <w:t>,</w:t>
      </w:r>
      <w:r w:rsidR="00AE3992">
        <w:t xml:space="preserve"> specialitatea ordine publică,</w:t>
      </w:r>
      <w:r w:rsidR="009E0ECA" w:rsidRPr="006F7E67">
        <w:t xml:space="preserve"> prin încadrare directă din sursă externă a persoanelor cu studii corespunzătoare cerinţelor postului şi care îndeplinesc condiţiile legale, după cum urmează:</w:t>
      </w:r>
    </w:p>
    <w:p w:rsidR="00EA094A" w:rsidRPr="00EA094A" w:rsidRDefault="009E0ECA" w:rsidP="00EA094A">
      <w:pPr>
        <w:ind w:left="360"/>
        <w:rPr>
          <w:rFonts w:eastAsia="Times New Roman"/>
          <w:b/>
          <w:sz w:val="22"/>
          <w:szCs w:val="22"/>
        </w:rPr>
      </w:pPr>
      <w:r w:rsidRPr="006F7E67">
        <w:rPr>
          <w:b/>
        </w:rPr>
        <w:t xml:space="preserve"> </w:t>
      </w:r>
      <w:r w:rsidR="00EA094A" w:rsidRPr="00EA094A">
        <w:rPr>
          <w:rFonts w:eastAsia="Times New Roman"/>
          <w:b/>
          <w:sz w:val="22"/>
          <w:szCs w:val="22"/>
        </w:rPr>
        <w:t>Secția 1 Poliție Rurală Arad</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 xml:space="preserve">ajutor șef post la Postul de Poliție Secusigiu, poziția 838 din statul de organizare al unității </w:t>
      </w:r>
    </w:p>
    <w:p w:rsidR="00EA094A" w:rsidRPr="00EA094A" w:rsidRDefault="00EA094A" w:rsidP="00EA094A">
      <w:pPr>
        <w:ind w:left="360"/>
        <w:jc w:val="both"/>
        <w:rPr>
          <w:rFonts w:eastAsia="Times New Roman"/>
          <w:b/>
          <w:sz w:val="22"/>
          <w:szCs w:val="22"/>
        </w:rPr>
      </w:pPr>
      <w:r w:rsidRPr="00EA094A">
        <w:rPr>
          <w:rFonts w:eastAsia="Times New Roman"/>
          <w:b/>
          <w:sz w:val="22"/>
          <w:szCs w:val="22"/>
        </w:rPr>
        <w:t>Secția 2 Poliție Rurală Arad</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Iratoșu, poziția 858 statul de organizare al unității</w:t>
      </w:r>
    </w:p>
    <w:p w:rsidR="00EA094A" w:rsidRPr="00EA094A" w:rsidRDefault="00EA094A" w:rsidP="00EA094A">
      <w:pPr>
        <w:ind w:left="360"/>
        <w:jc w:val="both"/>
        <w:rPr>
          <w:rFonts w:eastAsia="Times New Roman"/>
          <w:b/>
          <w:sz w:val="22"/>
          <w:szCs w:val="22"/>
        </w:rPr>
      </w:pPr>
      <w:r w:rsidRPr="00EA094A">
        <w:rPr>
          <w:rFonts w:eastAsia="Times New Roman"/>
          <w:b/>
          <w:sz w:val="22"/>
          <w:szCs w:val="22"/>
        </w:rPr>
        <w:t>Secția 3 Poliție Rurală Chișineu-Criș</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 xml:space="preserve">ajutor șef post la Postul de Poliție Simand, poziția 889 din statul de organizare al unității </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Mișca, poziția 907 statul de organizare al unității</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Șepreuș, poziția 917 statul de organizare al unității</w:t>
      </w:r>
    </w:p>
    <w:p w:rsidR="00EA094A" w:rsidRPr="00EA094A" w:rsidRDefault="00EA094A" w:rsidP="00EA094A">
      <w:pPr>
        <w:ind w:left="360"/>
        <w:jc w:val="both"/>
        <w:rPr>
          <w:rFonts w:eastAsia="Times New Roman"/>
          <w:b/>
          <w:sz w:val="22"/>
          <w:szCs w:val="22"/>
        </w:rPr>
      </w:pPr>
      <w:r w:rsidRPr="00EA094A">
        <w:rPr>
          <w:rFonts w:eastAsia="Times New Roman"/>
          <w:b/>
          <w:sz w:val="22"/>
          <w:szCs w:val="22"/>
        </w:rPr>
        <w:t>Secția 5 Poliție Rurală Ineu</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 xml:space="preserve">ajutor șef post la Postul de Poliție Bocsig, poziția 932 din statul de organizare al unității </w:t>
      </w:r>
    </w:p>
    <w:p w:rsidR="00EA094A" w:rsidRPr="00EA094A" w:rsidRDefault="00EA094A" w:rsidP="00EA094A">
      <w:pPr>
        <w:ind w:left="360"/>
        <w:jc w:val="both"/>
        <w:rPr>
          <w:rFonts w:eastAsia="Times New Roman"/>
          <w:b/>
          <w:sz w:val="22"/>
          <w:szCs w:val="22"/>
        </w:rPr>
      </w:pPr>
      <w:r w:rsidRPr="00EA094A">
        <w:rPr>
          <w:rFonts w:eastAsia="Times New Roman"/>
          <w:b/>
          <w:sz w:val="22"/>
          <w:szCs w:val="22"/>
        </w:rPr>
        <w:t>Secția 7 Poliție Rurală Lipova</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Zăbrani, poziția 1006 statul de organizare al unității</w:t>
      </w:r>
    </w:p>
    <w:p w:rsidR="00EA094A" w:rsidRPr="00EA094A" w:rsidRDefault="00EA094A" w:rsidP="00EA094A">
      <w:pPr>
        <w:ind w:left="360"/>
        <w:jc w:val="both"/>
        <w:rPr>
          <w:rFonts w:eastAsia="Times New Roman"/>
          <w:b/>
          <w:sz w:val="22"/>
          <w:szCs w:val="22"/>
        </w:rPr>
      </w:pPr>
      <w:r w:rsidRPr="00EA094A">
        <w:rPr>
          <w:rFonts w:eastAsia="Times New Roman"/>
          <w:b/>
          <w:sz w:val="22"/>
          <w:szCs w:val="22"/>
        </w:rPr>
        <w:t>Secția 8 Poliție Rurală Săvârșin</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Bârzava, poziția 1017 statul de organizare al unității</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Săvârșin, poziția 1028 statul de organizare al unității</w:t>
      </w:r>
    </w:p>
    <w:p w:rsidR="00EA094A" w:rsidRPr="00EA094A" w:rsidRDefault="00EA094A" w:rsidP="00EA094A">
      <w:pPr>
        <w:ind w:left="360"/>
        <w:jc w:val="both"/>
        <w:rPr>
          <w:rFonts w:eastAsia="Times New Roman"/>
          <w:b/>
          <w:sz w:val="22"/>
          <w:szCs w:val="22"/>
        </w:rPr>
      </w:pPr>
      <w:r w:rsidRPr="00EA094A">
        <w:rPr>
          <w:rFonts w:eastAsia="Times New Roman"/>
          <w:b/>
          <w:sz w:val="22"/>
          <w:szCs w:val="22"/>
        </w:rPr>
        <w:t>Secția 9 Poliție Rurală Sebiș</w:t>
      </w:r>
    </w:p>
    <w:p w:rsidR="00EA094A" w:rsidRPr="00EA094A" w:rsidRDefault="00EA094A" w:rsidP="00EA094A">
      <w:pPr>
        <w:numPr>
          <w:ilvl w:val="0"/>
          <w:numId w:val="39"/>
        </w:numPr>
        <w:jc w:val="both"/>
        <w:rPr>
          <w:rFonts w:eastAsia="Times New Roman"/>
          <w:sz w:val="22"/>
          <w:szCs w:val="22"/>
        </w:rPr>
      </w:pPr>
      <w:r w:rsidRPr="00EA094A">
        <w:rPr>
          <w:rFonts w:eastAsia="Times New Roman"/>
          <w:sz w:val="22"/>
          <w:szCs w:val="22"/>
        </w:rPr>
        <w:t>ajutor șef post la Postul de Poliție Buteni, poziția 1047 statul de organizare al unității</w:t>
      </w:r>
    </w:p>
    <w:p w:rsidR="00EA094A" w:rsidRPr="00EA094A" w:rsidRDefault="0083747C" w:rsidP="00EA094A">
      <w:pPr>
        <w:ind w:left="360"/>
        <w:jc w:val="both"/>
        <w:rPr>
          <w:rFonts w:eastAsia="Times New Roman"/>
          <w:b/>
          <w:sz w:val="22"/>
          <w:szCs w:val="22"/>
        </w:rPr>
      </w:pPr>
      <w:r>
        <w:rPr>
          <w:rFonts w:eastAsia="Times New Roman"/>
          <w:b/>
          <w:sz w:val="22"/>
          <w:szCs w:val="22"/>
        </w:rPr>
        <w:t>Secția 10 Poliție Rurală Gurahonț</w:t>
      </w:r>
    </w:p>
    <w:p w:rsidR="00EA094A" w:rsidRPr="00EA094A" w:rsidRDefault="00EA094A" w:rsidP="00EA094A">
      <w:pPr>
        <w:numPr>
          <w:ilvl w:val="0"/>
          <w:numId w:val="39"/>
        </w:numPr>
        <w:jc w:val="both"/>
        <w:rPr>
          <w:rFonts w:eastAsia="Times New Roman"/>
        </w:rPr>
      </w:pPr>
      <w:r w:rsidRPr="00EA094A">
        <w:rPr>
          <w:rFonts w:eastAsia="Times New Roman"/>
          <w:sz w:val="22"/>
          <w:szCs w:val="22"/>
        </w:rPr>
        <w:t>ajutor șef post la Postul de Poliție Hălmagiu, poziția 1079 statul de organizare al unității</w:t>
      </w:r>
    </w:p>
    <w:p w:rsidR="00EA094A" w:rsidRDefault="00EA094A"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lastRenderedPageBreak/>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II-a – Condi</w:t>
      </w:r>
      <w:r w:rsidR="0084571A" w:rsidRPr="006F7E67">
        <w:rPr>
          <w:b/>
          <w:u w:val="single"/>
        </w:rPr>
        <w:t>ţ</w:t>
      </w:r>
      <w:r w:rsidRPr="006F7E67">
        <w:rPr>
          <w:b/>
          <w:u w:val="single"/>
        </w:rPr>
        <w:t>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Pr="006F7E67" w:rsidRDefault="00A60C88" w:rsidP="008851DF">
      <w:pPr>
        <w:numPr>
          <w:ilvl w:val="0"/>
          <w:numId w:val="2"/>
        </w:numPr>
        <w:tabs>
          <w:tab w:val="left" w:pos="567"/>
        </w:tabs>
        <w:ind w:left="567" w:hanging="283"/>
        <w:jc w:val="both"/>
      </w:pPr>
      <w:r w:rsidRPr="006F7E67">
        <w:t>să aibă vârsta de minimum 18 ani împliniţi;</w:t>
      </w:r>
    </w:p>
    <w:p w:rsidR="00C5170F" w:rsidRPr="00EA094A" w:rsidRDefault="00A60C88" w:rsidP="00EA094A">
      <w:pPr>
        <w:numPr>
          <w:ilvl w:val="0"/>
          <w:numId w:val="2"/>
        </w:numPr>
        <w:tabs>
          <w:tab w:val="left" w:pos="567"/>
        </w:tabs>
        <w:ind w:left="567" w:hanging="283"/>
      </w:pPr>
      <w:r w:rsidRPr="006F7E67">
        <w:t>să aibă studii corespunzătoare cerinţelor postului</w:t>
      </w:r>
      <w:r w:rsidR="00EA094A">
        <w:t xml:space="preserve"> respectiv </w:t>
      </w:r>
      <w:r w:rsidR="00C5170F" w:rsidRPr="004857BD">
        <w:rPr>
          <w:b/>
        </w:rPr>
        <w:t>studii medii, absolvite cu diplomă de bacalaureat</w:t>
      </w:r>
      <w:r w:rsidR="00EA094A">
        <w:t>;</w:t>
      </w:r>
    </w:p>
    <w:p w:rsidR="0041181B" w:rsidRPr="0041181B" w:rsidRDefault="0041181B" w:rsidP="0041181B">
      <w:pPr>
        <w:pStyle w:val="ListParagraph"/>
        <w:numPr>
          <w:ilvl w:val="0"/>
          <w:numId w:val="2"/>
        </w:numPr>
        <w:spacing w:after="0"/>
        <w:rPr>
          <w:rFonts w:ascii="Times New Roman" w:eastAsia="SimSun" w:hAnsi="Times New Roman"/>
          <w:sz w:val="24"/>
          <w:szCs w:val="24"/>
          <w:lang w:val="ro-RO"/>
        </w:rPr>
      </w:pPr>
      <w:r w:rsidRPr="0041181B">
        <w:rPr>
          <w:rFonts w:ascii="Times New Roman" w:eastAsia="SimSun" w:hAnsi="Times New Roman"/>
          <w:sz w:val="24"/>
          <w:szCs w:val="24"/>
          <w:lang w:val="ro-RO"/>
        </w:rPr>
        <w:t>să aibă un comportament corespunzător principiilor care guvernează profesia de poliţist;</w:t>
      </w:r>
    </w:p>
    <w:p w:rsidR="00AA1C5F" w:rsidRPr="0041181B" w:rsidRDefault="00A73BF2" w:rsidP="0041181B">
      <w:pPr>
        <w:numPr>
          <w:ilvl w:val="0"/>
          <w:numId w:val="2"/>
        </w:numPr>
        <w:ind w:left="567" w:hanging="283"/>
        <w:jc w:val="both"/>
      </w:pPr>
      <w:r w:rsidRPr="006F7E67">
        <w:t>să nu aibă antecedente penale, cu excepţia situaţiei când a intervenit reabilitarea</w:t>
      </w:r>
      <w:r w:rsidR="00A60C88" w:rsidRPr="006F7E67">
        <w:t>;</w:t>
      </w:r>
    </w:p>
    <w:p w:rsidR="00D52F75" w:rsidRPr="006F7E67" w:rsidRDefault="00D52F75" w:rsidP="00D965EE">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285610" w:rsidRPr="00285610" w:rsidRDefault="00285610" w:rsidP="00285610">
      <w:pPr>
        <w:pStyle w:val="ListParagraph"/>
        <w:numPr>
          <w:ilvl w:val="0"/>
          <w:numId w:val="2"/>
        </w:numPr>
        <w:rPr>
          <w:rFonts w:ascii="Times New Roman" w:eastAsia="SimSun" w:hAnsi="Times New Roman"/>
          <w:sz w:val="24"/>
          <w:szCs w:val="24"/>
          <w:lang w:val="ro-RO"/>
        </w:rPr>
      </w:pPr>
      <w:r w:rsidRPr="00285610">
        <w:rPr>
          <w:rFonts w:ascii="Times New Roman" w:eastAsia="SimSun" w:hAnsi="Times New Roman"/>
          <w:sz w:val="24"/>
          <w:szCs w:val="24"/>
          <w:lang w:val="ro-RO"/>
        </w:rPr>
        <w:t>să deţină permis de conducere cat. „B”.</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să deţină/să obţină autorizaţie de acces la informaţii clasificate, nivel secret de serviciu;</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 să dețină/să obțină aviz de desemnare ca organ de cercetare penală al poliției judiciare</w:t>
      </w:r>
      <w:r w:rsidR="008D2E14">
        <w:rPr>
          <w:rFonts w:ascii="Times New Roman" w:eastAsia="SimSun" w:hAnsi="Times New Roman"/>
          <w:sz w:val="24"/>
          <w:szCs w:val="24"/>
          <w:lang w:val="ro-RO"/>
        </w:rPr>
        <w:t xml:space="preserve"> și polițist rutier</w:t>
      </w:r>
      <w:r w:rsidRPr="000C2CBB">
        <w:rPr>
          <w:rFonts w:ascii="Times New Roman" w:eastAsia="SimSun" w:hAnsi="Times New Roman"/>
          <w:sz w:val="24"/>
          <w:szCs w:val="24"/>
          <w:lang w:val="ro-RO"/>
        </w:rPr>
        <w:t>;</w:t>
      </w:r>
    </w:p>
    <w:p w:rsidR="00DE7BA6" w:rsidRPr="00CC1379" w:rsidRDefault="00DE7BA6" w:rsidP="00CC1379">
      <w:pPr>
        <w:ind w:left="284"/>
      </w:pPr>
    </w:p>
    <w:p w:rsidR="00FF7BBF" w:rsidRPr="006F7E67" w:rsidRDefault="00D92ADD" w:rsidP="00CC1379">
      <w:pPr>
        <w:spacing w:after="120"/>
        <w:jc w:val="both"/>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III-a – Regu</w:t>
      </w:r>
      <w:r w:rsidR="009542C1">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EC79CA">
      <w:pPr>
        <w:jc w:val="both"/>
      </w:pPr>
      <w:r w:rsidRPr="00E20559">
        <w:t xml:space="preserve">          Înscrierea candidaților se va realiza pe toate posturile de ajutor șef post scoase la concurs din cadrul Inspectoratului de Poliție Județean Arad urmând ca repartizarea pe post a  candidaților declarați ,, admis”  să se realizeze în ordinea descrescătoare a notelor finale obținute.</w:t>
      </w:r>
    </w:p>
    <w:p w:rsidR="00EC79CA" w:rsidRPr="00EC79CA" w:rsidRDefault="00EC79CA" w:rsidP="00EC79CA">
      <w:pPr>
        <w:rPr>
          <w:b/>
        </w:rPr>
      </w:pPr>
    </w:p>
    <w:p w:rsidR="009542C1" w:rsidRPr="00B00D8C" w:rsidRDefault="009542C1" w:rsidP="009542C1">
      <w:pPr>
        <w:ind w:firstLine="709"/>
        <w:jc w:val="both"/>
        <w:rPr>
          <w:b/>
          <w:i/>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w:t>
      </w:r>
      <w:r w:rsidRPr="00B00D8C">
        <w:rPr>
          <w:b/>
        </w:rPr>
        <w:t>documentelor,</w:t>
      </w:r>
      <w:r w:rsidRPr="006F7E67">
        <w:t xml:space="preserve">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hyperlink r:id="rId10" w:history="1">
        <w:r w:rsidR="00EC79CA" w:rsidRPr="00904189">
          <w:rPr>
            <w:rStyle w:val="Hyperlink"/>
            <w:b/>
          </w:rPr>
          <w:t>sursaexterna@ar.politiaromana.ro</w:t>
        </w:r>
      </w:hyperlink>
      <w:r w:rsidR="00B00D8C">
        <w:rPr>
          <w:color w:val="FF0000"/>
        </w:rPr>
        <w:t xml:space="preserve"> </w:t>
      </w:r>
      <w:r w:rsidR="00B00D8C" w:rsidRPr="00B00D8C">
        <w:rPr>
          <w:color w:val="FF0000"/>
        </w:rPr>
        <w:t>(</w:t>
      </w:r>
      <w:r w:rsidR="00B00D8C" w:rsidRPr="00B00D8C">
        <w:rPr>
          <w:b/>
          <w:i/>
          <w:color w:val="FF0000"/>
        </w:rPr>
        <w:t xml:space="preserve">documentele transmise la </w:t>
      </w:r>
      <w:r w:rsidR="00B00D8C">
        <w:rPr>
          <w:b/>
          <w:i/>
          <w:color w:val="FF0000"/>
        </w:rPr>
        <w:t>orice altă</w:t>
      </w:r>
      <w:r w:rsidR="00B00D8C" w:rsidRPr="00B00D8C">
        <w:rPr>
          <w:b/>
          <w:i/>
          <w:color w:val="FF0000"/>
        </w:rPr>
        <w:t xml:space="preserve"> ad</w:t>
      </w:r>
      <w:r w:rsidR="00B00D8C">
        <w:rPr>
          <w:b/>
          <w:i/>
          <w:color w:val="FF0000"/>
        </w:rPr>
        <w:t>resă</w:t>
      </w:r>
      <w:r w:rsidR="00B00D8C" w:rsidRPr="00B00D8C">
        <w:rPr>
          <w:b/>
          <w:i/>
          <w:color w:val="FF0000"/>
        </w:rPr>
        <w:t xml:space="preserve"> de e-mail nu vor fi luate în considerare)</w:t>
      </w:r>
    </w:p>
    <w:p w:rsidR="009542C1" w:rsidRPr="00B00D8C" w:rsidRDefault="009542C1" w:rsidP="00CC1379">
      <w:pPr>
        <w:jc w:val="both"/>
        <w:rPr>
          <w:b/>
          <w:i/>
          <w:color w:val="FF0000"/>
          <w:u w:val="single"/>
        </w:rPr>
      </w:pPr>
    </w:p>
    <w:p w:rsidR="003770EF" w:rsidRDefault="004F0202" w:rsidP="00CC1379">
      <w:pPr>
        <w:ind w:firstLine="709"/>
        <w:jc w:val="both"/>
        <w:rPr>
          <w:b/>
          <w:u w:val="single"/>
        </w:rPr>
      </w:pPr>
      <w:r w:rsidRPr="006F7E67">
        <w:rPr>
          <w:b/>
          <w:u w:val="single"/>
        </w:rPr>
        <w:t xml:space="preserve">Înscrierea se realizează, în perioada </w:t>
      </w:r>
      <w:r w:rsidR="00DD4028" w:rsidRPr="00DD4028">
        <w:rPr>
          <w:b/>
          <w:color w:val="000000" w:themeColor="text1"/>
          <w:u w:val="single"/>
        </w:rPr>
        <w:t>13</w:t>
      </w:r>
      <w:r w:rsidRPr="00DD4028">
        <w:rPr>
          <w:b/>
          <w:color w:val="000000" w:themeColor="text1"/>
          <w:u w:val="single"/>
        </w:rPr>
        <w:t>-</w:t>
      </w:r>
      <w:r w:rsidR="00DD4028" w:rsidRPr="00DD4028">
        <w:rPr>
          <w:b/>
          <w:color w:val="000000" w:themeColor="text1"/>
          <w:u w:val="single"/>
        </w:rPr>
        <w:t>24.09.2021</w:t>
      </w:r>
      <w:r w:rsidR="0022418D" w:rsidRPr="00DD4028">
        <w:rPr>
          <w:b/>
          <w:color w:val="000000" w:themeColor="text1"/>
          <w:u w:val="single"/>
        </w:rPr>
        <w:t xml:space="preserve"> (</w:t>
      </w:r>
      <w:r w:rsidR="00DD4028" w:rsidRPr="00DD4028">
        <w:rPr>
          <w:b/>
          <w:color w:val="000000" w:themeColor="text1"/>
          <w:u w:val="single"/>
        </w:rPr>
        <w:t xml:space="preserve"> inclusiv în zilele nelucrătoare; pe data de 24.09.2021</w:t>
      </w:r>
      <w:r w:rsidR="00491FD1" w:rsidRPr="00DD4028">
        <w:rPr>
          <w:b/>
          <w:color w:val="000000" w:themeColor="text1"/>
          <w:u w:val="single"/>
        </w:rPr>
        <w:t xml:space="preserve"> doar până la orele 16:00)</w:t>
      </w:r>
      <w:r w:rsidRPr="00DD4028">
        <w:rPr>
          <w:b/>
          <w:color w:val="000000" w:themeColor="text1"/>
          <w:u w:val="single"/>
        </w:rPr>
        <w:t xml:space="preserve">, </w:t>
      </w:r>
      <w:r w:rsidRPr="006F7E67">
        <w:rPr>
          <w:b/>
          <w:u w:val="single"/>
        </w:rPr>
        <w:t xml:space="preserve">online la adresa de e-mail </w:t>
      </w:r>
      <w:hyperlink r:id="rId11" w:history="1">
        <w:r w:rsidR="00E20559" w:rsidRPr="00904189">
          <w:rPr>
            <w:rStyle w:val="Hyperlink"/>
            <w:b/>
          </w:rPr>
          <w:t>sursaexterna@ar.politiaromana.ro</w:t>
        </w:r>
      </w:hyperlink>
      <w:r w:rsidR="00E20559" w:rsidRPr="00EC79CA">
        <w:rPr>
          <w:color w:val="000000" w:themeColor="text1"/>
        </w:rPr>
        <w:t>.</w:t>
      </w:r>
    </w:p>
    <w:p w:rsidR="00E47BCD" w:rsidRDefault="009B3DA5" w:rsidP="00C304DE">
      <w:pPr>
        <w:ind w:firstLine="709"/>
        <w:jc w:val="both"/>
        <w:rPr>
          <w:b/>
          <w:u w:val="single"/>
        </w:rPr>
      </w:pPr>
      <w:r>
        <w:rPr>
          <w:b/>
          <w:u w:val="single"/>
        </w:rPr>
        <w:t>Cererile de înscriere însoțite de documentația solicitată transmise după</w:t>
      </w:r>
      <w:r w:rsidR="00491FD1">
        <w:rPr>
          <w:b/>
          <w:u w:val="single"/>
        </w:rPr>
        <w:t xml:space="preserve"> data de </w:t>
      </w:r>
      <w:r w:rsidR="00DD4028" w:rsidRPr="00DD4028">
        <w:rPr>
          <w:b/>
          <w:color w:val="000000" w:themeColor="text1"/>
          <w:u w:val="single"/>
        </w:rPr>
        <w:t>24.09.2021</w:t>
      </w:r>
      <w:r w:rsidR="009D341F" w:rsidRPr="00DD4028">
        <w:rPr>
          <w:b/>
          <w:color w:val="000000" w:themeColor="text1"/>
          <w:u w:val="single"/>
        </w:rPr>
        <w:t>, orele 16:00</w:t>
      </w:r>
      <w:r w:rsidR="009D341F">
        <w:rPr>
          <w:b/>
          <w:u w:val="single"/>
        </w:rPr>
        <w:t>, nu v</w:t>
      </w:r>
      <w:r>
        <w:rPr>
          <w:b/>
          <w:u w:val="single"/>
        </w:rPr>
        <w:t>or fi luate în considerare.</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5067BF" w:rsidRDefault="009F2024" w:rsidP="009F2024">
      <w:pPr>
        <w:jc w:val="both"/>
      </w:pPr>
      <w:r w:rsidRPr="005067BF">
        <w:t>- documentele care necesită a fi completate (Ex. cererea de înscriere, declarații, etc.) vor fi printate de către candidat, completate olograf, datate și semnate, iar ulterior scanate în format pdf și transmise în format electronic pe adresa de e</w:t>
      </w:r>
      <w:r>
        <w:t>-</w:t>
      </w:r>
      <w:r w:rsidRPr="005067BF">
        <w:t xml:space="preserve">mail </w:t>
      </w:r>
      <w:r>
        <w:t>indicată mai sus</w:t>
      </w:r>
      <w:r w:rsidRPr="005067BF">
        <w:t xml:space="preserve"> (candidații vor manifesta atenție maximă ca documentele să fie completate corect și integral);</w:t>
      </w:r>
    </w:p>
    <w:p w:rsidR="009F2024" w:rsidRPr="005067BF" w:rsidRDefault="009F2024" w:rsidP="009F2024">
      <w:pPr>
        <w:jc w:val="both"/>
      </w:pPr>
      <w:r w:rsidRPr="005067BF">
        <w:t>- fiecare document  va fi scanat și salvat într-un fișier pdf separat, denumirea fișierului fiind compusă din numele candidatului și conținutul fișierului (exemplu: Popescu Ioan-act identitate, Popescu Ioan-cerere înscriere, etc.);</w:t>
      </w:r>
    </w:p>
    <w:p w:rsidR="009F2024" w:rsidRPr="005067BF" w:rsidRDefault="009F2024" w:rsidP="009F2024">
      <w:pPr>
        <w:jc w:val="both"/>
      </w:pPr>
      <w:r w:rsidRPr="005067BF">
        <w:t xml:space="preserve">- toate documentele vor fi scanate în format pdf, candidații urmând a verifica înaintea transmiterii, conținutul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verso) și este lizil;</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să fie scanate în format .</w:t>
      </w:r>
      <w:r w:rsidRPr="0026301B">
        <w:rPr>
          <w:rFonts w:eastAsia="Times New Roman"/>
          <w:b/>
          <w:i/>
          <w:color w:val="000000" w:themeColor="text1"/>
        </w:rPr>
        <w:t>pdf (nu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(ca atașamente la e-m</w:t>
      </w:r>
      <w:r w:rsidR="005F7F4A">
        <w:rPr>
          <w:color w:val="000000" w:themeColor="text1"/>
        </w:rPr>
        <w:t xml:space="preserve">ail), 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p>
    <w:p w:rsidR="009F2024" w:rsidRDefault="009F2024" w:rsidP="009F2024">
      <w:pPr>
        <w:jc w:val="both"/>
      </w:pPr>
      <w:r w:rsidRPr="005067BF">
        <w:t>- e-mailul transmis de către candidat va avea subiect (</w:t>
      </w:r>
      <w:r>
        <w:t>titlu) de următoare</w:t>
      </w:r>
      <w:r w:rsidR="00C3576E">
        <w:t>a</w:t>
      </w:r>
      <w:r>
        <w:t xml:space="preserve"> formă: nume, prenume</w:t>
      </w:r>
      <w:r w:rsidRPr="005067BF">
        <w:t xml:space="preserve"> candidat, conținutul e-mailului și concursul la care se înscrie (Ex: </w:t>
      </w:r>
      <w:r>
        <w:t xml:space="preserve">Candidatul </w:t>
      </w:r>
      <w:r w:rsidRPr="005067BF">
        <w:t xml:space="preserve"> Popescu Ioan-Dosar de recrutare</w:t>
      </w:r>
      <w:r>
        <w:t xml:space="preserve"> concurs</w:t>
      </w:r>
      <w:r w:rsidRPr="004F76F3">
        <w:rPr>
          <w:rFonts w:eastAsia="Times New Roman"/>
          <w:b/>
          <w:sz w:val="22"/>
          <w:szCs w:val="22"/>
        </w:rPr>
        <w:t xml:space="preserve"> </w:t>
      </w:r>
      <w:r>
        <w:rPr>
          <w:rFonts w:eastAsia="Times New Roman"/>
          <w:b/>
          <w:sz w:val="22"/>
          <w:szCs w:val="22"/>
        </w:rPr>
        <w:t>ajutor șef post</w:t>
      </w:r>
      <w:r w:rsidRPr="005067BF">
        <w:t>)</w:t>
      </w:r>
      <w: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w:t>
      </w:r>
      <w:r w:rsidR="00D1598F">
        <w:rPr>
          <w:i/>
        </w:rPr>
        <w:t xml:space="preserve">mplete sau incorect întocmite. </w:t>
      </w:r>
      <w:r w:rsidRPr="00D1598F">
        <w:rPr>
          <w:i/>
        </w:rPr>
        <w:t xml:space="preserve">   </w:t>
      </w:r>
    </w:p>
    <w:p w:rsidR="009F2024" w:rsidRPr="008F535C" w:rsidRDefault="009F2024" w:rsidP="00C304DE">
      <w:pPr>
        <w:ind w:firstLine="709"/>
        <w:jc w:val="both"/>
        <w:rPr>
          <w:b/>
          <w:u w:val="single"/>
        </w:rPr>
      </w:pPr>
    </w:p>
    <w:p w:rsidR="00125DDF" w:rsidRDefault="00125DDF" w:rsidP="00E47BCD">
      <w:pPr>
        <w:ind w:firstLine="709"/>
        <w:jc w:val="both"/>
        <w:rPr>
          <w:b/>
        </w:rPr>
      </w:pPr>
      <w:r w:rsidRPr="008F535C">
        <w:rPr>
          <w:b/>
        </w:rPr>
        <w:t>În următoarea z</w:t>
      </w:r>
      <w:r w:rsidR="00F66E78">
        <w:rPr>
          <w:b/>
        </w:rPr>
        <w:t>i lu</w:t>
      </w:r>
      <w:r w:rsidR="00DD4028">
        <w:rPr>
          <w:b/>
        </w:rPr>
        <w:t>crătoare, ulterioară depunerii</w:t>
      </w:r>
      <w:r w:rsidRPr="008F535C">
        <w:rPr>
          <w:b/>
        </w:rPr>
        <w:t xml:space="preserve"> cererii de înscriere însoțită de documentația </w:t>
      </w:r>
      <w:r w:rsidR="0022418D" w:rsidRPr="008F535C">
        <w:rPr>
          <w:b/>
        </w:rPr>
        <w:t>aferentă</w:t>
      </w:r>
      <w:r w:rsidRPr="008F535C">
        <w:rPr>
          <w:b/>
        </w:rPr>
        <w:t>, candidaților li se va transmite un e</w:t>
      </w:r>
      <w:r w:rsidR="002528EB" w:rsidRPr="008F535C">
        <w:rPr>
          <w:b/>
        </w:rPr>
        <w:t>-</w:t>
      </w:r>
      <w:r w:rsidR="005A666F">
        <w:rPr>
          <w:b/>
        </w:rPr>
        <w:t>mail</w:t>
      </w:r>
      <w:r w:rsidR="00D316C1">
        <w:rPr>
          <w:b/>
        </w:rPr>
        <w:t xml:space="preserve"> de confirmare a primirii cererii de pe</w:t>
      </w:r>
      <w:r w:rsidR="005A666F">
        <w:rPr>
          <w:b/>
        </w:rPr>
        <w:t xml:space="preserve"> aceeași adresă</w:t>
      </w:r>
      <w:r w:rsidRPr="008F535C">
        <w:rPr>
          <w:b/>
        </w:rPr>
        <w:t>, respectiv</w:t>
      </w:r>
      <w:r w:rsidR="00E20559">
        <w:rPr>
          <w:b/>
        </w:rPr>
        <w:t xml:space="preserve"> </w:t>
      </w:r>
      <w:hyperlink r:id="rId12" w:history="1">
        <w:r w:rsidR="00E20559" w:rsidRPr="00904189">
          <w:rPr>
            <w:rStyle w:val="Hyperlink"/>
            <w:b/>
          </w:rPr>
          <w:t>sursaexterna@ar.politiaromana.ro</w:t>
        </w:r>
      </w:hyperlink>
      <w:r w:rsidR="00E20559" w:rsidRPr="00EC79CA">
        <w:rPr>
          <w:color w:val="000000" w:themeColor="text1"/>
        </w:rPr>
        <w:t>.</w:t>
      </w:r>
      <w:r w:rsidR="00E876B1" w:rsidRPr="008F535C">
        <w:rPr>
          <w:b/>
        </w:rPr>
        <w:t>, precizând</w:t>
      </w:r>
      <w:r w:rsidR="005A666F">
        <w:rPr>
          <w:b/>
        </w:rPr>
        <w:t>u-se  numărul de înregistrare</w:t>
      </w:r>
      <w:r w:rsidR="00E47BCD">
        <w:rPr>
          <w:b/>
        </w:rPr>
        <w:t xml:space="preserve"> și codul atribuit candidatului.</w:t>
      </w: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542A4">
        <w:rPr>
          <w:b/>
        </w:rPr>
        <w:t>0257206832</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Pr="00B00D8C" w:rsidRDefault="004F0202" w:rsidP="00326087">
      <w:pPr>
        <w:ind w:firstLine="709"/>
        <w:jc w:val="both"/>
        <w:rPr>
          <w:b/>
          <w:i/>
          <w:color w:val="FF0000"/>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sidR="00B00D8C">
        <w:rPr>
          <w:i/>
          <w:u w:val="single"/>
        </w:rPr>
        <w:t xml:space="preserve">exclusiv </w:t>
      </w:r>
      <w:r w:rsidRPr="006F7E67">
        <w:rPr>
          <w:i/>
          <w:u w:val="single"/>
        </w:rPr>
        <w:t>prin e-mail,</w:t>
      </w:r>
      <w:r w:rsidR="001251CE">
        <w:rPr>
          <w:i/>
          <w:u w:val="single"/>
        </w:rPr>
        <w:t xml:space="preserve"> </w:t>
      </w:r>
      <w:r w:rsidR="00B00D8C">
        <w:rPr>
          <w:i/>
          <w:u w:val="single"/>
        </w:rPr>
        <w:t>(</w:t>
      </w:r>
      <w:r w:rsidR="004C5FA2">
        <w:rPr>
          <w:i/>
          <w:u w:val="single"/>
        </w:rPr>
        <w:t xml:space="preserve">la adresa indicată în anunț respectiv </w:t>
      </w:r>
      <w:r w:rsidR="001251CE">
        <w:rPr>
          <w:b/>
        </w:rPr>
        <w:fldChar w:fldCharType="begin"/>
      </w:r>
      <w:r w:rsidR="001251CE">
        <w:rPr>
          <w:b/>
        </w:rPr>
        <w:instrText xml:space="preserve"> HYPERLINK "mailto:</w:instrText>
      </w:r>
      <w:r w:rsidR="001251CE" w:rsidRPr="00EC79CA">
        <w:rPr>
          <w:b/>
        </w:rPr>
        <w:instrText>sursaexterna@ar.politiaromana.ro</w:instrText>
      </w:r>
      <w:r w:rsidR="001251CE">
        <w:rPr>
          <w:b/>
        </w:rPr>
        <w:instrText xml:space="preserve">" </w:instrText>
      </w:r>
      <w:r w:rsidR="001251CE">
        <w:rPr>
          <w:b/>
        </w:rPr>
        <w:fldChar w:fldCharType="separate"/>
      </w:r>
      <w:r w:rsidR="001251CE" w:rsidRPr="00904189">
        <w:rPr>
          <w:rStyle w:val="Hyperlink"/>
          <w:b/>
        </w:rPr>
        <w:t>sursaexterna@ar.politiaromana.ro</w:t>
      </w:r>
      <w:r w:rsidR="001251CE">
        <w:rPr>
          <w:b/>
        </w:rPr>
        <w:fldChar w:fldCharType="end"/>
      </w:r>
      <w:r w:rsidR="00B00D8C">
        <w:rPr>
          <w:b/>
        </w:rPr>
        <w:t>)</w:t>
      </w:r>
      <w:r w:rsidR="001251CE" w:rsidRPr="008F535C">
        <w:rPr>
          <w:b/>
        </w:rPr>
        <w:t xml:space="preserve"> </w:t>
      </w:r>
      <w:r w:rsidRPr="006F7E67">
        <w:rPr>
          <w:i/>
          <w:u w:val="single"/>
        </w:rPr>
        <w:t xml:space="preserve"> </w:t>
      </w:r>
      <w:r w:rsidRPr="00B00D8C">
        <w:rPr>
          <w:b/>
          <w:i/>
          <w:color w:val="FF0000"/>
          <w:u w:val="single"/>
        </w:rPr>
        <w:t>astfel că</w:t>
      </w:r>
      <w:r w:rsidR="001251CE" w:rsidRPr="00B00D8C">
        <w:rPr>
          <w:b/>
          <w:i/>
          <w:color w:val="FF0000"/>
          <w:u w:val="single"/>
        </w:rPr>
        <w:t xml:space="preserve"> cererile transmise în aceste moduri,</w:t>
      </w:r>
      <w:r w:rsidRPr="00B00D8C">
        <w:rPr>
          <w:b/>
          <w:i/>
          <w:color w:val="FF0000"/>
          <w:u w:val="single"/>
        </w:rPr>
        <w:t xml:space="preserve"> nu vor fi luate în considerare.</w:t>
      </w:r>
    </w:p>
    <w:p w:rsidR="006F1D07" w:rsidRDefault="006F1D07" w:rsidP="00326087">
      <w:pPr>
        <w:ind w:firstLine="709"/>
        <w:jc w:val="both"/>
        <w:rPr>
          <w:i/>
          <w:u w:val="single"/>
        </w:rPr>
      </w:pPr>
    </w:p>
    <w:p w:rsidR="001251CE" w:rsidRDefault="001251CE" w:rsidP="00326087">
      <w:pPr>
        <w:tabs>
          <w:tab w:val="left" w:pos="6536"/>
        </w:tabs>
        <w:jc w:val="both"/>
      </w:pPr>
    </w:p>
    <w:p w:rsidR="0049212F" w:rsidRDefault="0049212F" w:rsidP="00326087">
      <w:pPr>
        <w:tabs>
          <w:tab w:val="left" w:pos="6536"/>
        </w:tabs>
        <w:jc w:val="both"/>
      </w:pPr>
    </w:p>
    <w:p w:rsidR="00B00D8C" w:rsidRDefault="00B00D8C" w:rsidP="00326087">
      <w:pPr>
        <w:tabs>
          <w:tab w:val="left" w:pos="6536"/>
        </w:tabs>
        <w:jc w:val="both"/>
      </w:pPr>
    </w:p>
    <w:p w:rsidR="0049212F" w:rsidRDefault="0049212F" w:rsidP="00326087">
      <w:pPr>
        <w:tabs>
          <w:tab w:val="left" w:pos="6536"/>
        </w:tabs>
        <w:jc w:val="both"/>
      </w:pP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lastRenderedPageBreak/>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t>copii ale documentelor care atestă nivelul şi specializarea studiilo</w:t>
      </w:r>
      <w:r w:rsidRPr="00E67353">
        <w:rPr>
          <w:color w:val="000000" w:themeColor="text1"/>
        </w:rPr>
        <w:t>r impuse de cerinţele postului (</w:t>
      </w:r>
      <w:r w:rsidR="007F6CBB" w:rsidRPr="00E67353">
        <w:rPr>
          <w:i/>
          <w:color w:val="000000" w:themeColor="text1"/>
        </w:rPr>
        <w:t>diploma de bacalaureat</w:t>
      </w:r>
      <w:r w:rsidR="002248E3">
        <w:rPr>
          <w:i/>
          <w:color w:val="000000" w:themeColor="text1"/>
        </w:rPr>
        <w:t>-scanată față/verso</w:t>
      </w:r>
      <w:r w:rsidR="007F6CBB" w:rsidRPr="00E67353">
        <w:rPr>
          <w:i/>
          <w:color w:val="000000" w:themeColor="text1"/>
        </w:rPr>
        <w:t xml:space="preserve"> și foaie matricolă </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E67353" w:rsidRDefault="000B5F8D" w:rsidP="00E67353">
      <w:pPr>
        <w:numPr>
          <w:ilvl w:val="0"/>
          <w:numId w:val="40"/>
        </w:numPr>
        <w:autoSpaceDE w:val="0"/>
        <w:autoSpaceDN w:val="0"/>
        <w:adjustRightInd w:val="0"/>
        <w:jc w:val="both"/>
        <w:rPr>
          <w:rFonts w:eastAsia="Times New Roman"/>
          <w:color w:val="FF0000"/>
          <w:lang w:eastAsia="ro-RO"/>
        </w:rPr>
      </w:pPr>
      <w:r w:rsidRPr="006F7E67">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muncă/certificatului stagiu de cotizare</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26301B">
        <w:rPr>
          <w:rFonts w:eastAsia="Times New Roman"/>
          <w:i/>
          <w:color w:val="000000"/>
        </w:rPr>
        <w:t xml:space="preserve">întocmită olograf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Pr="00AB7FC4">
        <w:rPr>
          <w:rFonts w:eastAsia="Times New Roman"/>
          <w:b/>
        </w:rPr>
        <w:t>extras de pe cazierul judiciar/certificat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proofErr w:type="spellStart"/>
      <w:r w:rsidRPr="00AB7FC4">
        <w:rPr>
          <w:rFonts w:ascii="Times New Roman" w:eastAsia="Times New Roman" w:hAnsi="Times New Roman"/>
          <w:b/>
          <w:i/>
          <w:color w:val="000000" w:themeColor="text1"/>
          <w:sz w:val="24"/>
          <w:szCs w:val="24"/>
        </w:rPr>
        <w:t>adeverinţă</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eliberată</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către</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medicul</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familie</w:t>
      </w:r>
      <w:proofErr w:type="spellEnd"/>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w:t>
      </w:r>
      <w:proofErr w:type="spellStart"/>
      <w:r w:rsidR="00950B31" w:rsidRPr="00AB7FC4">
        <w:rPr>
          <w:rFonts w:ascii="Times New Roman" w:eastAsia="Times New Roman" w:hAnsi="Times New Roman"/>
          <w:b/>
          <w:color w:val="000000" w:themeColor="text1"/>
          <w:sz w:val="24"/>
          <w:szCs w:val="24"/>
        </w:rPr>
        <w:t>Anexa</w:t>
      </w:r>
      <w:proofErr w:type="spellEnd"/>
      <w:r w:rsidR="00950B31" w:rsidRPr="00AB7FC4">
        <w:rPr>
          <w:rFonts w:ascii="Times New Roman" w:eastAsia="Times New Roman" w:hAnsi="Times New Roman"/>
          <w:b/>
          <w:color w:val="000000" w:themeColor="text1"/>
          <w:sz w:val="24"/>
          <w:szCs w:val="24"/>
        </w:rPr>
        <w:t xml:space="preserve"> 6) </w:t>
      </w:r>
      <w:proofErr w:type="spellStart"/>
      <w:r w:rsidR="00950B31" w:rsidRPr="00AB7FC4">
        <w:rPr>
          <w:rFonts w:ascii="Times New Roman" w:eastAsia="Times New Roman" w:hAnsi="Times New Roman"/>
          <w:b/>
          <w:color w:val="000000" w:themeColor="text1"/>
          <w:sz w:val="24"/>
          <w:szCs w:val="24"/>
        </w:rPr>
        <w:t>însoțită</w:t>
      </w:r>
      <w:proofErr w:type="spellEnd"/>
      <w:r w:rsidR="00950B31" w:rsidRPr="00AB7FC4">
        <w:rPr>
          <w:rFonts w:ascii="Times New Roman" w:eastAsia="Times New Roman" w:hAnsi="Times New Roman"/>
          <w:b/>
          <w:color w:val="000000" w:themeColor="text1"/>
          <w:sz w:val="24"/>
          <w:szCs w:val="24"/>
        </w:rPr>
        <w:t xml:space="preserve">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w:t>
      </w:r>
      <w:proofErr w:type="spellStart"/>
      <w:r w:rsidR="00524970" w:rsidRPr="00950B31">
        <w:rPr>
          <w:rFonts w:ascii="Times New Roman" w:eastAsia="Times New Roman" w:hAnsi="Times New Roman"/>
          <w:color w:val="000000" w:themeColor="text1"/>
          <w:sz w:val="24"/>
          <w:szCs w:val="24"/>
        </w:rPr>
        <w:t>să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rezulte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că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este</w:t>
      </w:r>
      <w:proofErr w:type="spellEnd"/>
      <w:r w:rsidR="00524970" w:rsidRPr="00950B31">
        <w:rPr>
          <w:rFonts w:ascii="Times New Roman" w:eastAsia="Times New Roman" w:hAnsi="Times New Roman"/>
          <w:color w:val="000000" w:themeColor="text1"/>
          <w:sz w:val="24"/>
          <w:szCs w:val="24"/>
        </w:rPr>
        <w:t xml:space="preserve"> clinic </w:t>
      </w:r>
      <w:proofErr w:type="spellStart"/>
      <w:r w:rsidR="00524970" w:rsidRPr="00950B31">
        <w:rPr>
          <w:rFonts w:ascii="Times New Roman" w:eastAsia="Times New Roman" w:hAnsi="Times New Roman"/>
          <w:color w:val="000000" w:themeColor="text1"/>
          <w:sz w:val="24"/>
          <w:szCs w:val="24"/>
        </w:rPr>
        <w:t>sănătos</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pentru</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participarea</w:t>
      </w:r>
      <w:proofErr w:type="spellEnd"/>
      <w:r w:rsidR="00524970" w:rsidRPr="00950B31">
        <w:rPr>
          <w:rFonts w:ascii="Times New Roman" w:eastAsia="Times New Roman" w:hAnsi="Times New Roman"/>
          <w:color w:val="000000" w:themeColor="text1"/>
          <w:sz w:val="24"/>
          <w:szCs w:val="24"/>
        </w:rPr>
        <w:t xml:space="preserve"> la </w:t>
      </w:r>
      <w:proofErr w:type="spellStart"/>
      <w:r w:rsidR="00524970" w:rsidRPr="00950B31">
        <w:rPr>
          <w:rFonts w:ascii="Times New Roman" w:eastAsia="Times New Roman" w:hAnsi="Times New Roman"/>
          <w:color w:val="000000" w:themeColor="text1"/>
          <w:sz w:val="24"/>
          <w:szCs w:val="24"/>
        </w:rPr>
        <w:t>concursul</w:t>
      </w:r>
      <w:proofErr w:type="spellEnd"/>
      <w:r w:rsidR="00524970" w:rsidRPr="00950B31">
        <w:rPr>
          <w:rFonts w:ascii="Times New Roman" w:eastAsia="Times New Roman" w:hAnsi="Times New Roman"/>
          <w:color w:val="000000" w:themeColor="text1"/>
          <w:sz w:val="24"/>
          <w:szCs w:val="24"/>
        </w:rPr>
        <w:t xml:space="preserve"> de </w:t>
      </w:r>
      <w:proofErr w:type="spellStart"/>
      <w:r w:rsidR="00524970" w:rsidRPr="00950B31">
        <w:rPr>
          <w:rFonts w:ascii="Times New Roman" w:eastAsia="Times New Roman" w:hAnsi="Times New Roman"/>
          <w:color w:val="000000" w:themeColor="text1"/>
          <w:sz w:val="24"/>
          <w:szCs w:val="24"/>
        </w:rPr>
        <w:t>încadrare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în</w:t>
      </w:r>
      <w:proofErr w:type="spellEnd"/>
      <w:r w:rsidR="00524970" w:rsidRPr="00950B31">
        <w:rPr>
          <w:rFonts w:ascii="Times New Roman" w:eastAsia="Times New Roman" w:hAnsi="Times New Roman"/>
          <w:color w:val="000000" w:themeColor="text1"/>
          <w:sz w:val="24"/>
          <w:szCs w:val="24"/>
        </w:rPr>
        <w:t xml:space="preserve"> MAI</w:t>
      </w:r>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eliberată</w:t>
      </w:r>
      <w:proofErr w:type="spellEnd"/>
      <w:r w:rsidRPr="00950B31">
        <w:rPr>
          <w:rFonts w:ascii="Times New Roman" w:eastAsia="Times New Roman" w:hAnsi="Times New Roman"/>
          <w:color w:val="000000" w:themeColor="text1"/>
          <w:sz w:val="24"/>
          <w:szCs w:val="24"/>
        </w:rPr>
        <w:t xml:space="preserve"> cu </w:t>
      </w:r>
      <w:proofErr w:type="spellStart"/>
      <w:r w:rsidRPr="00950B31">
        <w:rPr>
          <w:rFonts w:ascii="Times New Roman" w:eastAsia="Times New Roman" w:hAnsi="Times New Roman"/>
          <w:color w:val="000000" w:themeColor="text1"/>
          <w:sz w:val="24"/>
          <w:szCs w:val="24"/>
        </w:rPr>
        <w:t>cel</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mult</w:t>
      </w:r>
      <w:proofErr w:type="spellEnd"/>
      <w:r w:rsidRPr="00950B31">
        <w:rPr>
          <w:rFonts w:ascii="Times New Roman" w:eastAsia="Times New Roman" w:hAnsi="Times New Roman"/>
          <w:color w:val="000000" w:themeColor="text1"/>
          <w:sz w:val="24"/>
          <w:szCs w:val="24"/>
        </w:rPr>
        <w:t xml:space="preserve"> 6 </w:t>
      </w:r>
      <w:proofErr w:type="spellStart"/>
      <w:r w:rsidRPr="00950B31">
        <w:rPr>
          <w:rFonts w:ascii="Times New Roman" w:eastAsia="Times New Roman" w:hAnsi="Times New Roman"/>
          <w:color w:val="000000" w:themeColor="text1"/>
          <w:sz w:val="24"/>
          <w:szCs w:val="24"/>
        </w:rPr>
        <w:t>luni</w:t>
      </w:r>
      <w:proofErr w:type="spellEnd"/>
      <w:r w:rsidRPr="00950B31">
        <w:rPr>
          <w:rFonts w:ascii="Times New Roman" w:eastAsia="Times New Roman" w:hAnsi="Times New Roman"/>
          <w:color w:val="000000" w:themeColor="text1"/>
          <w:sz w:val="24"/>
          <w:szCs w:val="24"/>
        </w:rPr>
        <w:t xml:space="preserve"> anterior </w:t>
      </w:r>
      <w:proofErr w:type="spellStart"/>
      <w:r w:rsidRPr="00950B31">
        <w:rPr>
          <w:rFonts w:ascii="Times New Roman" w:eastAsia="Times New Roman" w:hAnsi="Times New Roman"/>
          <w:color w:val="000000" w:themeColor="text1"/>
          <w:sz w:val="24"/>
          <w:szCs w:val="24"/>
        </w:rPr>
        <w:t>derulării</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selecţiei</w:t>
      </w:r>
      <w:proofErr w:type="spellEnd"/>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(Anexa 8</w:t>
      </w:r>
      <w:r w:rsidR="00B902EF" w:rsidRPr="006F7E67">
        <w:rPr>
          <w:rFonts w:eastAsia="Times New Roman"/>
          <w:color w:val="000000"/>
        </w:rPr>
        <w:t>)</w:t>
      </w:r>
      <w:r w:rsidR="00564975">
        <w:rPr>
          <w:rFonts w:eastAsia="Times New Roman"/>
          <w:color w:val="000000"/>
        </w:rPr>
        <w:t>;</w:t>
      </w:r>
    </w:p>
    <w:p w:rsidR="00564975" w:rsidRPr="00AB7FC4" w:rsidRDefault="00564975" w:rsidP="00CC1379">
      <w:pPr>
        <w:numPr>
          <w:ilvl w:val="0"/>
          <w:numId w:val="4"/>
        </w:numPr>
        <w:jc w:val="both"/>
        <w:rPr>
          <w:u w:val="single"/>
        </w:rPr>
      </w:pPr>
      <w:r w:rsidRPr="00AB7FC4">
        <w:rPr>
          <w:rFonts w:eastAsia="Times New Roman"/>
          <w:b/>
          <w:color w:val="000000"/>
        </w:rPr>
        <w:t>copie permis de conducere categoria B</w:t>
      </w:r>
      <w:r w:rsidRPr="00AB7FC4">
        <w:rPr>
          <w:rFonts w:eastAsia="Times New Roman"/>
          <w:color w:val="000000"/>
        </w:rPr>
        <w:t>.</w:t>
      </w:r>
    </w:p>
    <w:p w:rsidR="00BD492B" w:rsidRPr="00AB7FC4" w:rsidRDefault="00BD492B" w:rsidP="00CC1379">
      <w:pPr>
        <w:tabs>
          <w:tab w:val="left" w:pos="0"/>
        </w:tabs>
        <w:jc w:val="both"/>
        <w:rPr>
          <w:u w:val="single"/>
        </w:rPr>
      </w:pPr>
    </w:p>
    <w:p w:rsidR="00097C73" w:rsidRPr="00AB7FC4" w:rsidRDefault="000B5F8D" w:rsidP="007D6BD5">
      <w:pPr>
        <w:jc w:val="both"/>
        <w:rPr>
          <w:i/>
          <w:u w:val="single"/>
        </w:rPr>
      </w:pPr>
      <w:r w:rsidRPr="00AB7FC4">
        <w:rPr>
          <w:color w:val="FF0000"/>
          <w:u w:val="single"/>
        </w:rPr>
        <w:t xml:space="preserve"> </w:t>
      </w: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lastRenderedPageBreak/>
        <w:t xml:space="preserve">Listele candidaturilor validate/invalidate vor fi publicate, </w:t>
      </w:r>
      <w:r w:rsidR="000C313B">
        <w:t xml:space="preserve"> </w:t>
      </w:r>
      <w:r w:rsidRPr="006F7E67">
        <w:t xml:space="preserve">la data </w:t>
      </w:r>
      <w:r w:rsidRPr="00615FB8">
        <w:t xml:space="preserve">de </w:t>
      </w:r>
      <w:r w:rsidR="007B433D" w:rsidRPr="007B433D">
        <w:rPr>
          <w:b/>
          <w:color w:val="000000" w:themeColor="text1"/>
        </w:rPr>
        <w:t>05.</w:t>
      </w:r>
      <w:r w:rsidR="0050555C" w:rsidRPr="007B433D">
        <w:rPr>
          <w:b/>
          <w:color w:val="000000" w:themeColor="text1"/>
        </w:rPr>
        <w:t>1</w:t>
      </w:r>
      <w:r w:rsidR="007B433D" w:rsidRPr="007B433D">
        <w:rPr>
          <w:b/>
          <w:color w:val="000000" w:themeColor="text1"/>
        </w:rPr>
        <w:t>0</w:t>
      </w:r>
      <w:r w:rsidR="00615FB8" w:rsidRPr="007B433D">
        <w:rPr>
          <w:b/>
          <w:color w:val="000000" w:themeColor="text1"/>
        </w:rPr>
        <w:t>.202</w:t>
      </w:r>
      <w:r w:rsidR="00C40C51" w:rsidRPr="007B433D">
        <w:rPr>
          <w:b/>
          <w:color w:val="000000" w:themeColor="text1"/>
        </w:rPr>
        <w:t>1</w:t>
      </w:r>
      <w:r w:rsidRPr="00615FB8">
        <w:t xml:space="preserve">, </w:t>
      </w:r>
      <w:r w:rsidRPr="006F7E67">
        <w:t xml:space="preserve">pe pagina de internet a </w:t>
      </w:r>
      <w:r w:rsidR="007F6CBB" w:rsidRPr="007F6CBB">
        <w:rPr>
          <w:b/>
        </w:rPr>
        <w:t>IPJ Arad</w:t>
      </w:r>
      <w:r w:rsidRPr="006F7E67">
        <w:t>,</w:t>
      </w:r>
      <w:r w:rsidR="007B433D" w:rsidRPr="007B433D">
        <w:t xml:space="preserve"> </w:t>
      </w:r>
      <w:hyperlink r:id="rId13" w:history="1">
        <w:r w:rsidR="007B433D" w:rsidRPr="006B2D9A">
          <w:rPr>
            <w:rStyle w:val="Hyperlink"/>
          </w:rPr>
          <w:t>http://ar.politiaromana.ro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4"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V-a – Desfăşurarea concursului (probele de concurs)</w:t>
      </w:r>
    </w:p>
    <w:p w:rsidR="00241D9C" w:rsidRPr="006F7E67" w:rsidRDefault="00241D9C" w:rsidP="00241D9C">
      <w:pPr>
        <w:ind w:firstLine="709"/>
        <w:jc w:val="both"/>
      </w:pPr>
    </w:p>
    <w:p w:rsidR="00241D9C" w:rsidRDefault="00241D9C" w:rsidP="00241D9C">
      <w:pPr>
        <w:ind w:firstLine="709"/>
        <w:jc w:val="both"/>
      </w:pPr>
      <w:r w:rsidRPr="006F7E67">
        <w:t>Concursul va consta  în  desfăşurarea următoarelor probe, în ordinea de mai jos:</w:t>
      </w:r>
    </w:p>
    <w:p w:rsidR="00241D9C" w:rsidRPr="006F7E67" w:rsidRDefault="00241D9C" w:rsidP="00241D9C">
      <w:pPr>
        <w:ind w:firstLine="709"/>
        <w:jc w:val="both"/>
      </w:pPr>
    </w:p>
    <w:p w:rsidR="00241D9C" w:rsidRPr="00906F1D" w:rsidRDefault="00241D9C" w:rsidP="00241D9C">
      <w:pPr>
        <w:tabs>
          <w:tab w:val="left" w:pos="1080"/>
        </w:tabs>
        <w:ind w:left="360"/>
        <w:jc w:val="both"/>
        <w:rPr>
          <w:b/>
          <w:i/>
        </w:rPr>
      </w:pPr>
      <w:r>
        <w:rPr>
          <w:b/>
          <w:i/>
        </w:rPr>
        <w:t xml:space="preserve">       1) </w:t>
      </w:r>
      <w:r w:rsidRPr="00906F1D">
        <w:rPr>
          <w:b/>
          <w:i/>
        </w:rPr>
        <w:t>Probă de evaluare a performanței fizice;</w:t>
      </w:r>
    </w:p>
    <w:p w:rsidR="00241D9C" w:rsidRPr="00906F1D" w:rsidRDefault="00241D9C" w:rsidP="00241D9C">
      <w:pPr>
        <w:tabs>
          <w:tab w:val="left" w:pos="1080"/>
        </w:tabs>
        <w:ind w:left="360"/>
        <w:jc w:val="both"/>
        <w:rPr>
          <w:b/>
        </w:rPr>
      </w:pPr>
      <w:r>
        <w:rPr>
          <w:b/>
          <w:i/>
        </w:rPr>
        <w:t xml:space="preserve">       2) </w:t>
      </w:r>
      <w:r w:rsidRPr="00906F1D">
        <w:rPr>
          <w:b/>
          <w:i/>
        </w:rPr>
        <w:t>Pro</w:t>
      </w:r>
      <w:r>
        <w:rPr>
          <w:b/>
          <w:i/>
        </w:rPr>
        <w:t xml:space="preserve">ba scrisă-test scris tip </w:t>
      </w:r>
      <w:r w:rsidRPr="00906F1D">
        <w:rPr>
          <w:b/>
          <w:i/>
        </w:rPr>
        <w:t>grilă</w:t>
      </w:r>
      <w:r>
        <w:rPr>
          <w:b/>
        </w:rPr>
        <w:t>.</w:t>
      </w:r>
    </w:p>
    <w:p w:rsidR="00241D9C" w:rsidRDefault="00241D9C" w:rsidP="00241D9C">
      <w:pPr>
        <w:tabs>
          <w:tab w:val="left" w:pos="1080"/>
        </w:tabs>
        <w:jc w:val="both"/>
        <w:rPr>
          <w:color w:val="0070C0"/>
        </w:rPr>
      </w:pPr>
    </w:p>
    <w:p w:rsidR="00241D9C" w:rsidRPr="006F7E67" w:rsidRDefault="00241D9C" w:rsidP="00241D9C">
      <w:pPr>
        <w:tabs>
          <w:tab w:val="left" w:pos="1080"/>
        </w:tabs>
        <w:ind w:left="720"/>
        <w:jc w:val="both"/>
        <w:rPr>
          <w:color w:val="0070C0"/>
        </w:rPr>
      </w:pPr>
      <w:r w:rsidRPr="006F7E67">
        <w:rPr>
          <w:color w:val="0070C0"/>
        </w:rPr>
        <w:t xml:space="preserve"> </w:t>
      </w:r>
    </w:p>
    <w:p w:rsidR="00241D9C" w:rsidRPr="006F7E67" w:rsidRDefault="00241D9C" w:rsidP="00241D9C">
      <w:pPr>
        <w:tabs>
          <w:tab w:val="left" w:pos="1080"/>
        </w:tabs>
        <w:ind w:left="720"/>
        <w:jc w:val="both"/>
        <w:rPr>
          <w:b/>
        </w:rPr>
      </w:pPr>
      <w:r>
        <w:rPr>
          <w:b/>
        </w:rPr>
        <w:t>1</w:t>
      </w:r>
      <w:r w:rsidRPr="006F7E67">
        <w:rPr>
          <w:b/>
          <w:u w:val="single"/>
        </w:rPr>
        <w:t>) Proba de evaluare a performanței fizice</w:t>
      </w:r>
    </w:p>
    <w:p w:rsidR="00241D9C" w:rsidRPr="006F7E67" w:rsidRDefault="00241D9C" w:rsidP="00241D9C">
      <w:pPr>
        <w:jc w:val="both"/>
        <w:rPr>
          <w:b/>
          <w:color w:val="0070C0"/>
        </w:rPr>
      </w:pPr>
    </w:p>
    <w:p w:rsidR="00241D9C" w:rsidRPr="00C53FD7" w:rsidRDefault="00241D9C" w:rsidP="00241D9C">
      <w:pPr>
        <w:ind w:firstLine="709"/>
        <w:jc w:val="both"/>
        <w:rPr>
          <w:rFonts w:eastAsia="Times New Roman"/>
        </w:rPr>
      </w:pPr>
      <w:r w:rsidRPr="00C53FD7">
        <w:rPr>
          <w:rFonts w:eastAsia="Times New Roman"/>
        </w:rPr>
        <w:t>Evaluarea performanţei fizice are caracter eliminatoriu și se face potrivit probei, normelor şi baremelor specifice prevăzute în anexa nr. 3^1 la Ordinul OMAI nr. 140/2016.</w:t>
      </w:r>
    </w:p>
    <w:p w:rsidR="00241D9C" w:rsidRPr="00C53FD7" w:rsidRDefault="00241D9C" w:rsidP="00241D9C">
      <w:pPr>
        <w:ind w:firstLine="709"/>
        <w:jc w:val="both"/>
        <w:rPr>
          <w:rFonts w:eastAsia="Times New Roman"/>
        </w:rPr>
      </w:pPr>
      <w:r w:rsidRPr="00C53FD7">
        <w:rPr>
          <w:rFonts w:eastAsia="Times New Roman"/>
        </w:rPr>
        <w:t xml:space="preserve">Evaluarea performanţei fizice a candidaţilor constă în parcurgerea în întregime a traseului practic-aplicativ şi a elementelor care îl compun şi abordarea obligatorie a tuturor obstacolelor, în ordinea stabilită, conform schiţei prezentate </w:t>
      </w:r>
      <w:r w:rsidRPr="0012394F">
        <w:rPr>
          <w:rFonts w:eastAsia="Times New Roman"/>
          <w:b/>
        </w:rPr>
        <w:t>(Anexa 9)</w:t>
      </w:r>
      <w:r w:rsidRPr="00C53FD7">
        <w:rPr>
          <w:rFonts w:eastAsia="Times New Roman"/>
        </w:rPr>
        <w:t>. </w:t>
      </w:r>
    </w:p>
    <w:p w:rsidR="00241D9C" w:rsidRPr="00C53FD7" w:rsidRDefault="00241D9C" w:rsidP="00241D9C">
      <w:pPr>
        <w:ind w:firstLine="709"/>
        <w:jc w:val="both"/>
        <w:rPr>
          <w:rFonts w:eastAsia="Times New Roman"/>
        </w:rPr>
      </w:pPr>
      <w:r w:rsidRPr="00C53FD7">
        <w:rPr>
          <w:rFonts w:eastAsia="Times New Roman"/>
        </w:rPr>
        <w:t>Proba se desfăşoară numai în săli de sport.</w:t>
      </w:r>
    </w:p>
    <w:p w:rsidR="00241D9C" w:rsidRPr="00C53FD7" w:rsidRDefault="00241D9C" w:rsidP="00241D9C">
      <w:pPr>
        <w:ind w:firstLine="709"/>
        <w:jc w:val="both"/>
        <w:rPr>
          <w:rFonts w:eastAsia="Times New Roman"/>
        </w:rPr>
      </w:pPr>
      <w:r w:rsidRPr="00C53FD7">
        <w:rPr>
          <w:rFonts w:eastAsia="Times New Roman"/>
        </w:rPr>
        <w:t>Este declarat "promovat" candidatul care îndeplineşte baremul minim de 3'20".</w:t>
      </w:r>
    </w:p>
    <w:p w:rsidR="00241D9C" w:rsidRPr="00C53FD7" w:rsidRDefault="00241D9C" w:rsidP="00241D9C">
      <w:pPr>
        <w:ind w:firstLine="709"/>
        <w:jc w:val="both"/>
        <w:rPr>
          <w:rFonts w:eastAsia="Times New Roman"/>
        </w:rPr>
      </w:pPr>
      <w:r w:rsidRPr="00C53FD7">
        <w:rPr>
          <w:rFonts w:eastAsia="Times New Roman"/>
        </w:rPr>
        <w:t>Rezultatele obţinute se aduc la cunoştinţa candidaţilor, la finalul probei, pe bază de semnătură.</w:t>
      </w:r>
    </w:p>
    <w:p w:rsidR="00241D9C" w:rsidRPr="006F7E67" w:rsidRDefault="00241D9C" w:rsidP="00241D9C">
      <w:pPr>
        <w:ind w:firstLine="709"/>
        <w:jc w:val="both"/>
      </w:pPr>
      <w:r w:rsidRPr="00C53FD7">
        <w:t xml:space="preserve">Proba de evaluare a performanţei fizice este probă de concurs eliminatorie, nota la proba fizică </w:t>
      </w:r>
      <w:r w:rsidRPr="006F7E67">
        <w:t xml:space="preserve">nu va intra în calculul notei finale ca medie aritmetică cu nota la „testul grilă”, ci va fi luată în calcul, ca şi criteriu de departajare, doar în caz de egalitate între doi sau mai mulţi candidaţi la „testul grilă”, caz în care va fi declarat „admis” candidatul care a obţinut notă mai mare la proba fizică. </w:t>
      </w:r>
    </w:p>
    <w:p w:rsidR="00241D9C" w:rsidRPr="006F7E67" w:rsidRDefault="00241D9C" w:rsidP="00241D9C">
      <w:pPr>
        <w:ind w:firstLine="709"/>
        <w:jc w:val="both"/>
      </w:pPr>
      <w:r w:rsidRPr="006F7E67">
        <w:t xml:space="preserve">Proba de evaluare a performanţei fizice poate fi contestată o singură dată în termen de 24 de ore de la afișarea rezultatelor, prin postarea unui anunț pe pagina de Internet a </w:t>
      </w:r>
      <w:r>
        <w:t xml:space="preserve">IPJ Arad </w:t>
      </w:r>
      <w:hyperlink r:id="rId15" w:history="1">
        <w:r w:rsidRPr="006B2D9A">
          <w:rPr>
            <w:rStyle w:val="Hyperlink"/>
          </w:rPr>
          <w:t>http://ar.politiaromana.ro</w:t>
        </w:r>
      </w:hyperlink>
      <w:r>
        <w:t xml:space="preserve"> </w:t>
      </w:r>
      <w:r w:rsidRPr="006E55A7">
        <w:t>Secţiunea carieră – Posturi scoase la concurs</w:t>
      </w:r>
      <w:r w:rsidRPr="006F7E67">
        <w:t>, iar admiterea contestaţiei determină replanificarea candidatului şi susţinerea din nou a probei.</w:t>
      </w:r>
    </w:p>
    <w:p w:rsidR="00241D9C" w:rsidRPr="006F7E67" w:rsidRDefault="00241D9C" w:rsidP="00241D9C">
      <w:pPr>
        <w:ind w:firstLine="709"/>
        <w:jc w:val="both"/>
      </w:pPr>
      <w:r w:rsidRPr="006F7E67">
        <w:t xml:space="preserve">Eventualele contestaţii se pot depune electronic, la adresa de e-mail </w:t>
      </w:r>
      <w:hyperlink r:id="rId16" w:history="1">
        <w:r w:rsidR="007A340B" w:rsidRPr="00904189">
          <w:rPr>
            <w:rStyle w:val="Hyperlink"/>
            <w:b/>
          </w:rPr>
          <w:t>sursaexterna@ar.politiaromana.ro</w:t>
        </w:r>
      </w:hyperlink>
      <w:r w:rsidR="007A340B">
        <w:rPr>
          <w:b/>
        </w:rPr>
        <w:t>.</w:t>
      </w:r>
    </w:p>
    <w:p w:rsidR="00241D9C" w:rsidRPr="006F7E67" w:rsidRDefault="00241D9C" w:rsidP="00241D9C">
      <w:pPr>
        <w:ind w:firstLine="709"/>
        <w:jc w:val="both"/>
      </w:pPr>
      <w:r w:rsidRPr="006F7E67">
        <w:t xml:space="preserve">În cazul admiterii contestaţiei, candidaţii vor fi anunţaţi printr-un anunţ postat pe pagina de Internet a </w:t>
      </w:r>
      <w:r>
        <w:t xml:space="preserve">IPJ Arad </w:t>
      </w:r>
      <w:hyperlink r:id="rId17" w:history="1">
        <w:r w:rsidRPr="006B2D9A">
          <w:rPr>
            <w:rStyle w:val="Hyperlink"/>
          </w:rPr>
          <w:t>http://ar.politiaromana.ro</w:t>
        </w:r>
      </w:hyperlink>
      <w:r>
        <w:t xml:space="preserve"> </w:t>
      </w:r>
      <w:r w:rsidRPr="000F2533">
        <w:t>Secţiunea carieră – Posturi scoase la concurs</w:t>
      </w:r>
      <w:r>
        <w:t xml:space="preserve"> </w:t>
      </w:r>
      <w:r w:rsidRPr="006F7E67">
        <w:t>, cu privire la ziua, ora şi locul reexaminării.</w:t>
      </w:r>
    </w:p>
    <w:p w:rsidR="00241D9C" w:rsidRPr="00C304DE" w:rsidRDefault="00241D9C" w:rsidP="00241D9C">
      <w:pPr>
        <w:ind w:firstLine="709"/>
        <w:jc w:val="both"/>
      </w:pPr>
      <w:r w:rsidRPr="006F7E67">
        <w:t xml:space="preserve">Rezultatele reexaminării, precum şi rezultatele finale la proba de evaluare a performanţei fizice vor fi comunicate printr-un anunţ postat pe pagina de Internet a </w:t>
      </w:r>
      <w:r>
        <w:t xml:space="preserve">IPJ Arad </w:t>
      </w:r>
      <w:hyperlink r:id="rId18" w:history="1">
        <w:r w:rsidRPr="006B2D9A">
          <w:rPr>
            <w:rStyle w:val="Hyperlink"/>
          </w:rPr>
          <w:t>http://ar.politiaromana.ro</w:t>
        </w:r>
      </w:hyperlink>
      <w:r>
        <w:t xml:space="preserve"> </w:t>
      </w:r>
      <w:r w:rsidRPr="000F2533">
        <w:t>Secţiunea carieră – Posturi scoase la concurs</w:t>
      </w:r>
      <w:r w:rsidRPr="006F7E67">
        <w:t>.</w:t>
      </w:r>
    </w:p>
    <w:p w:rsidR="00241D9C" w:rsidRPr="00C304DE" w:rsidRDefault="00241D9C" w:rsidP="00241D9C">
      <w:pPr>
        <w:ind w:firstLine="709"/>
        <w:jc w:val="both"/>
        <w:rPr>
          <w:rFonts w:eastAsia="Times New Roman"/>
        </w:rPr>
      </w:pPr>
      <w:r w:rsidRPr="006F7E67">
        <w:rPr>
          <w:rFonts w:eastAsia="Times New Roman"/>
        </w:rPr>
        <w:t>Candidații declarați ”respins” la proba de evaluare a performanțelor fizice nu vor fi planificați la proba scrisă.</w:t>
      </w:r>
    </w:p>
    <w:p w:rsidR="00241D9C" w:rsidRPr="006F7E67" w:rsidRDefault="00241D9C" w:rsidP="00241D9C">
      <w:pPr>
        <w:ind w:firstLine="720"/>
        <w:jc w:val="both"/>
      </w:pPr>
      <w:r w:rsidRPr="006F7E67">
        <w:t xml:space="preserve">Data, ora şi locul unde se va desfăşura proba de evaluare a performanţei fizice se vor stabili, în funcţie de numărul candidaţilor şi se vor comunica acestora prin postarea unui anunţ ulterior pe pagina de Internet a </w:t>
      </w:r>
      <w:r>
        <w:t>IPJ Arad</w:t>
      </w:r>
      <w:r w:rsidRPr="006F7E67">
        <w:t xml:space="preserve">, </w:t>
      </w:r>
      <w:hyperlink r:id="rId19" w:history="1">
        <w:r w:rsidRPr="006B2D9A">
          <w:rPr>
            <w:rStyle w:val="Hyperlink"/>
          </w:rPr>
          <w:t>http://ar.politiaromana.ro</w:t>
        </w:r>
      </w:hyperlink>
      <w:r>
        <w:t xml:space="preserve"> </w:t>
      </w:r>
      <w:r w:rsidRPr="000F2533">
        <w:t>Secţiunea carieră – Posturi scoase la concurs</w:t>
      </w:r>
    </w:p>
    <w:p w:rsidR="00241D9C" w:rsidRPr="006F7E67" w:rsidRDefault="00241D9C" w:rsidP="00241D9C">
      <w:pPr>
        <w:tabs>
          <w:tab w:val="left" w:pos="1134"/>
        </w:tabs>
        <w:ind w:firstLine="810"/>
        <w:jc w:val="both"/>
        <w:rPr>
          <w:b/>
        </w:rPr>
      </w:pPr>
    </w:p>
    <w:p w:rsidR="00241D9C" w:rsidRPr="006F7E67" w:rsidRDefault="00241D9C" w:rsidP="00241D9C">
      <w:pPr>
        <w:tabs>
          <w:tab w:val="left" w:pos="1134"/>
        </w:tabs>
        <w:ind w:firstLine="810"/>
        <w:jc w:val="both"/>
      </w:pPr>
      <w:r w:rsidRPr="006F7E67">
        <w:rPr>
          <w:b/>
        </w:rPr>
        <w:t>Atenţie!</w:t>
      </w:r>
      <w:r w:rsidRPr="006F7E67">
        <w:rPr>
          <w:b/>
          <w:lang w:val="en-US"/>
        </w:rPr>
        <w:t xml:space="preserve"> – </w:t>
      </w:r>
      <w:r w:rsidRPr="006F7E67">
        <w:rPr>
          <w:i/>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241D9C" w:rsidRPr="006F7E67" w:rsidRDefault="00241D9C" w:rsidP="00241D9C">
      <w:pPr>
        <w:jc w:val="both"/>
        <w:rPr>
          <w:rFonts w:eastAsia="Times New Roman"/>
          <w:color w:val="0000FF"/>
        </w:rPr>
      </w:pPr>
    </w:p>
    <w:p w:rsidR="00241D9C" w:rsidRPr="006F7E67" w:rsidRDefault="00241D9C" w:rsidP="00241D9C">
      <w:pPr>
        <w:ind w:firstLine="709"/>
        <w:jc w:val="both"/>
        <w:rPr>
          <w:b/>
          <w:u w:val="single"/>
        </w:rPr>
      </w:pPr>
      <w:r>
        <w:rPr>
          <w:b/>
          <w:u w:val="single"/>
        </w:rPr>
        <w:lastRenderedPageBreak/>
        <w:t>2</w:t>
      </w:r>
      <w:r w:rsidRPr="006F7E67">
        <w:rPr>
          <w:b/>
          <w:u w:val="single"/>
        </w:rPr>
        <w:t>) Proba scrisă</w:t>
      </w:r>
    </w:p>
    <w:p w:rsidR="00241D9C" w:rsidRPr="006F7E67" w:rsidRDefault="00241D9C" w:rsidP="00241D9C">
      <w:pPr>
        <w:ind w:firstLine="709"/>
        <w:jc w:val="both"/>
        <w:rPr>
          <w:color w:val="0070C0"/>
        </w:rPr>
      </w:pPr>
    </w:p>
    <w:p w:rsidR="00241D9C" w:rsidRPr="006F7E67" w:rsidRDefault="00241D9C" w:rsidP="00241D9C">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rsidR="00C47553">
        <w:t xml:space="preserve"> centrală</w:t>
      </w:r>
      <w:r w:rsidRPr="006F7E67">
        <w:t xml:space="preserve"> de concurs din cadrul I.G.P.R., </w:t>
      </w:r>
      <w:r w:rsidR="00EA7E69">
        <w:t xml:space="preserve">din </w:t>
      </w:r>
      <w:r w:rsidRPr="006F7E67">
        <w:t xml:space="preserve">tematica şi bibliografia recomandată (anexa nr.1), având ca scop verificarea cunoştinţelor de specialitate pe care le au candidaţii şi va avea loc la data de </w:t>
      </w:r>
      <w:r w:rsidRPr="006E55A7">
        <w:rPr>
          <w:b/>
          <w:color w:val="000000" w:themeColor="text1"/>
          <w:u w:val="single"/>
        </w:rPr>
        <w:t>23.10.2021</w:t>
      </w:r>
      <w:r w:rsidRPr="006E55A7">
        <w:rPr>
          <w:color w:val="000000" w:themeColor="text1"/>
        </w:rPr>
        <w:t>.</w:t>
      </w:r>
    </w:p>
    <w:p w:rsidR="00241D9C" w:rsidRPr="006F7E67" w:rsidRDefault="00241D9C" w:rsidP="00241D9C">
      <w:pPr>
        <w:ind w:firstLine="709"/>
        <w:jc w:val="both"/>
      </w:pPr>
      <w:r w:rsidRPr="006F7E67">
        <w:t>Numărul de subiecte va fi stabilit de Comisia</w:t>
      </w:r>
      <w:r w:rsidR="00EE51C9">
        <w:t xml:space="preserve"> centrală</w:t>
      </w:r>
      <w:r w:rsidRPr="006F7E67">
        <w:t xml:space="preserve"> de concurs. </w:t>
      </w:r>
    </w:p>
    <w:p w:rsidR="00241D9C" w:rsidRPr="006F7E67" w:rsidRDefault="00241D9C" w:rsidP="00241D9C">
      <w:pPr>
        <w:tabs>
          <w:tab w:val="left" w:pos="540"/>
        </w:tabs>
        <w:ind w:firstLine="720"/>
        <w:jc w:val="both"/>
      </w:pPr>
      <w:r w:rsidRPr="006F7E67">
        <w:t>Durata de rezolvare a testului este de 3 ore.</w:t>
      </w:r>
    </w:p>
    <w:p w:rsidR="00241D9C" w:rsidRPr="006F7E67" w:rsidRDefault="00241D9C" w:rsidP="00241D9C">
      <w:pPr>
        <w:ind w:firstLine="720"/>
        <w:jc w:val="both"/>
      </w:pPr>
      <w:r w:rsidRPr="006F7E67">
        <w:t>Pentru a fi declarat „admis”, candidatul trebuie să obţină minimum nota 7,00. Candidaţii care nu au obţinut minimum nota 7,00 vor fi declaraţi „respins”.</w:t>
      </w: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20"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hyperlink r:id="rId21" w:history="1">
        <w:r w:rsidR="008C63A5" w:rsidRPr="00904189">
          <w:rPr>
            <w:rStyle w:val="Hyperlink"/>
            <w:b/>
          </w:rPr>
          <w:t>sursaexterna@ar.politiaromana.ro</w:t>
        </w:r>
      </w:hyperlink>
      <w:r w:rsidRPr="006F7E67">
        <w:t xml:space="preserve">  </w:t>
      </w:r>
      <w:r w:rsidRPr="006C1DD9">
        <w:rPr>
          <w:b/>
          <w:color w:val="000000" w:themeColor="text1"/>
        </w:rPr>
        <w:t>sau la nr. de fax 0257253151</w:t>
      </w:r>
      <w:r w:rsidR="006C1DD9" w:rsidRPr="006C1DD9">
        <w:rPr>
          <w:b/>
          <w:color w:val="000000" w:themeColor="text1"/>
        </w:rPr>
        <w:t xml:space="preserve"> sau 0257206836</w:t>
      </w:r>
      <w:r w:rsidRPr="006F7E67">
        <w:t>.</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22" w:history="1">
        <w:r w:rsidRPr="006B2D9A">
          <w:rPr>
            <w:rStyle w:val="Hyperlink"/>
          </w:rPr>
          <w:t>http://ar.politiaromana.ro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241D9C" w:rsidP="00241D9C">
      <w:pPr>
        <w:ind w:firstLine="709"/>
        <w:jc w:val="both"/>
        <w:rPr>
          <w:b/>
        </w:rPr>
      </w:pPr>
      <w:r>
        <w:rPr>
          <w:b/>
        </w:rPr>
        <w:t>Sunt declarați</w:t>
      </w:r>
      <w:r w:rsidRPr="006F7E67">
        <w:rPr>
          <w:b/>
        </w:rPr>
        <w:t xml:space="preserve"> „admis” </w:t>
      </w:r>
      <w:r>
        <w:rPr>
          <w:b/>
        </w:rPr>
        <w:t>candidații</w:t>
      </w:r>
      <w:r w:rsidRPr="006F7E67">
        <w:rPr>
          <w:b/>
        </w:rPr>
        <w:t xml:space="preserve"> care a</w:t>
      </w:r>
      <w:r>
        <w:rPr>
          <w:b/>
        </w:rPr>
        <w:t>u</w:t>
      </w:r>
      <w:r w:rsidRPr="006F7E67">
        <w:rPr>
          <w:b/>
        </w:rPr>
        <w:t xml:space="preserve"> obţinut nota finală cea mai mare</w:t>
      </w:r>
      <w:r>
        <w:rPr>
          <w:b/>
        </w:rPr>
        <w:t>, în ordine descrescătoare</w:t>
      </w:r>
      <w:r w:rsidRPr="006F7E67">
        <w:rPr>
          <w:b/>
        </w:rPr>
        <w:t>, dintre candidații înscriși pe post</w:t>
      </w:r>
      <w:r>
        <w:rPr>
          <w:b/>
        </w:rPr>
        <w:t>uri, în limita locurilor scoase la concurs</w:t>
      </w:r>
      <w:r w:rsidRPr="006F7E67">
        <w:rPr>
          <w:b/>
        </w:rPr>
        <w:t>.</w:t>
      </w:r>
    </w:p>
    <w:p w:rsidR="00241D9C" w:rsidRPr="006F7E67" w:rsidRDefault="00241D9C" w:rsidP="00241D9C">
      <w:pPr>
        <w:ind w:firstLine="709"/>
        <w:jc w:val="both"/>
      </w:pPr>
      <w:r w:rsidRPr="006F7E67">
        <w:t xml:space="preserve">În situaţia în care mai mulţi candidaţi au aceeaşi notă finală la proba scrisă va fi declarat „admis”, candidatul care a obţinut nota mai mare la proba de evaluare a performanței fizice. </w:t>
      </w:r>
    </w:p>
    <w:p w:rsidR="00241D9C" w:rsidRPr="006F7E67" w:rsidRDefault="00241D9C" w:rsidP="00241D9C">
      <w:pPr>
        <w:ind w:firstLine="709"/>
        <w:jc w:val="both"/>
      </w:pPr>
      <w:r w:rsidRPr="006F7E67">
        <w:t>În caz de egalitate și după aplicarea acestui criteriu de departajare, se va organiza interviu pe subiecte profesionale, elaborate din tematica și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23"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6F7E67" w:rsidRDefault="00241D9C" w:rsidP="00241D9C">
      <w:pPr>
        <w:ind w:firstLine="709"/>
        <w:jc w:val="both"/>
      </w:pPr>
    </w:p>
    <w:p w:rsidR="00241D9C" w:rsidRPr="007B433D" w:rsidRDefault="00241D9C" w:rsidP="00691459">
      <w:pPr>
        <w:jc w:val="both"/>
        <w:rPr>
          <w:b/>
          <w:i/>
        </w:rPr>
      </w:pPr>
    </w:p>
    <w:p w:rsidR="001C2948" w:rsidRPr="006F7E67" w:rsidRDefault="001C2948" w:rsidP="001C2948">
      <w:pPr>
        <w:ind w:firstLine="709"/>
        <w:jc w:val="both"/>
        <w:rPr>
          <w:b/>
          <w:u w:val="single"/>
        </w:rPr>
      </w:pPr>
      <w:r>
        <w:rPr>
          <w:b/>
        </w:rPr>
        <w:t>Secțiunea a-</w:t>
      </w:r>
      <w:r w:rsidR="008C408B" w:rsidRPr="006F7E67">
        <w:rPr>
          <w:b/>
        </w:rPr>
        <w:t>V</w:t>
      </w:r>
      <w:r>
        <w:rPr>
          <w:b/>
        </w:rPr>
        <w:t>I</w:t>
      </w:r>
      <w:r w:rsidR="008C408B" w:rsidRPr="006F7E67">
        <w:rPr>
          <w:b/>
        </w:rPr>
        <w:t>-a</w:t>
      </w:r>
      <w:r w:rsidRPr="006F7E67">
        <w:rPr>
          <w:b/>
          <w:u w:val="single"/>
        </w:rPr>
        <w:t>– Reguli privind examinarea psihologică și medicală</w:t>
      </w:r>
      <w:r>
        <w:rPr>
          <w:b/>
          <w:u w:val="single"/>
        </w:rPr>
        <w:t xml:space="preserve"> pentru candidații declarați ”admis”, prin modalitatea încadrării directe</w:t>
      </w:r>
    </w:p>
    <w:p w:rsidR="001C2948" w:rsidRPr="006F7E67" w:rsidRDefault="001C2948" w:rsidP="001C2948">
      <w:pPr>
        <w:ind w:firstLine="720"/>
        <w:jc w:val="both"/>
        <w:rPr>
          <w:rFonts w:eastAsia="Times New Roman"/>
          <w:color w:val="0000FF"/>
        </w:rPr>
      </w:pPr>
    </w:p>
    <w:p w:rsidR="001C2948" w:rsidRPr="00371FB2" w:rsidRDefault="001C2948" w:rsidP="001C2948">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1C2948" w:rsidRPr="00371FB2" w:rsidRDefault="001C2948" w:rsidP="001C2948">
      <w:pPr>
        <w:ind w:firstLine="709"/>
        <w:jc w:val="both"/>
        <w:rPr>
          <w:color w:val="000000" w:themeColor="text1"/>
        </w:rPr>
      </w:pPr>
    </w:p>
    <w:p w:rsidR="00DB4448" w:rsidRPr="006F7E67" w:rsidRDefault="00DB4448" w:rsidP="00CC1379">
      <w:pPr>
        <w:ind w:firstLine="709"/>
        <w:jc w:val="both"/>
        <w:rPr>
          <w:b/>
          <w:highlight w:val="red"/>
        </w:rPr>
      </w:pPr>
    </w:p>
    <w:p w:rsidR="000F2533" w:rsidRDefault="00C40C51" w:rsidP="000F2533">
      <w:pPr>
        <w:ind w:firstLine="709"/>
        <w:jc w:val="both"/>
      </w:pPr>
      <w:r w:rsidRPr="006F7E67">
        <w:lastRenderedPageBreak/>
        <w:t>Data</w:t>
      </w:r>
      <w:r w:rsidR="00B166FA" w:rsidRPr="006F7E67">
        <w:t xml:space="preserve">, ora, locul şi celelalte detalii vor fi comunicate </w:t>
      </w:r>
      <w:r w:rsidR="00194B39">
        <w:t>candidaț</w:t>
      </w:r>
      <w:r w:rsidR="00691459">
        <w:t xml:space="preserve">ilor declarați ,, admis” </w:t>
      </w:r>
      <w:r w:rsidR="00D423D2">
        <w:t>în timp util,</w:t>
      </w:r>
      <w:r w:rsidR="00B166FA" w:rsidRPr="006F7E67">
        <w:t xml:space="preserve"> </w:t>
      </w:r>
      <w:r w:rsidR="00B166FA" w:rsidRPr="006F7E67">
        <w:rPr>
          <w:b/>
        </w:rPr>
        <w:t>prin postare</w:t>
      </w:r>
      <w:r w:rsidR="00B166FA" w:rsidRPr="006F7E67">
        <w:t xml:space="preserve"> pe pagina de </w:t>
      </w:r>
      <w:r w:rsidR="00B166FA" w:rsidRPr="006F7E67">
        <w:rPr>
          <w:b/>
        </w:rPr>
        <w:t>Internet</w:t>
      </w:r>
      <w:r w:rsidR="00B166FA" w:rsidRPr="006F7E67">
        <w:t xml:space="preserve"> a </w:t>
      </w:r>
      <w:r w:rsidR="00805129">
        <w:t>IPJ Arad</w:t>
      </w:r>
      <w:r w:rsidR="00B166FA" w:rsidRPr="006F7E67">
        <w:t xml:space="preserve">, </w:t>
      </w:r>
      <w:hyperlink r:id="rId24" w:history="1">
        <w:r w:rsidR="000F2533" w:rsidRPr="006B2D9A">
          <w:rPr>
            <w:rStyle w:val="Hyperlink"/>
          </w:rPr>
          <w:t>http://ar.politiaromana.ro</w:t>
        </w:r>
      </w:hyperlink>
      <w:r w:rsidR="000F2533">
        <w:t xml:space="preserve"> </w:t>
      </w:r>
      <w:r w:rsidR="000F2533" w:rsidRPr="000F2533">
        <w:t>Secţiunea carieră – Posturi scoase la concurs</w:t>
      </w:r>
      <w:r w:rsidR="00300884">
        <w:t>.</w:t>
      </w:r>
    </w:p>
    <w:p w:rsidR="000F2533" w:rsidRDefault="000F2533" w:rsidP="00C304DE">
      <w:pPr>
        <w:ind w:firstLine="709"/>
        <w:jc w:val="both"/>
      </w:pPr>
    </w:p>
    <w:p w:rsidR="000F2533" w:rsidRDefault="00680E40" w:rsidP="000F2533">
      <w:pPr>
        <w:ind w:firstLine="709"/>
        <w:jc w:val="both"/>
      </w:pPr>
      <w:r w:rsidRPr="006F7E67">
        <w:t xml:space="preserve">Rezultatele la testarea psihologică se postează pe pagina de </w:t>
      </w:r>
      <w:r w:rsidRPr="006F7E67">
        <w:rPr>
          <w:b/>
        </w:rPr>
        <w:t>Internet</w:t>
      </w:r>
      <w:r w:rsidRPr="006F7E67">
        <w:t xml:space="preserve"> a </w:t>
      </w:r>
      <w:r w:rsidR="00805129">
        <w:t>IPJ Arad</w:t>
      </w:r>
      <w:r w:rsidRPr="006F7E67">
        <w:t xml:space="preserve">, </w:t>
      </w:r>
      <w:hyperlink r:id="rId25" w:history="1">
        <w:r w:rsidR="000F2533" w:rsidRPr="006B2D9A">
          <w:rPr>
            <w:rStyle w:val="Hyperlink"/>
          </w:rPr>
          <w:t>http://ar.politiaromana.ro</w:t>
        </w:r>
      </w:hyperlink>
      <w:r w:rsidR="000F2533" w:rsidRPr="000F2533">
        <w:t xml:space="preserve"> Secţiunea carieră – Posturi scoase la concurs</w:t>
      </w:r>
      <w:r w:rsidR="00300884">
        <w:t>.</w:t>
      </w:r>
    </w:p>
    <w:p w:rsidR="00714F41" w:rsidRPr="000F2533" w:rsidRDefault="000F2533" w:rsidP="000F2533">
      <w:pPr>
        <w:ind w:firstLine="709"/>
        <w:jc w:val="both"/>
      </w:pPr>
      <w:r w:rsidRPr="000F2533">
        <w:t xml:space="preserve">  </w:t>
      </w:r>
    </w:p>
    <w:p w:rsidR="00714F41" w:rsidRPr="006F7E67" w:rsidRDefault="00714F41" w:rsidP="00CC1379">
      <w:pPr>
        <w:ind w:firstLine="709"/>
        <w:jc w:val="both"/>
      </w:pPr>
      <w:r w:rsidRPr="006F7E67">
        <w:rPr>
          <w:b/>
        </w:rPr>
        <w:t xml:space="preserve">Atenţie! </w:t>
      </w:r>
      <w:r w:rsidR="00FA3FD1">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714F41" w:rsidRPr="006F7E67" w:rsidRDefault="00714F41" w:rsidP="00CC1379">
      <w:pPr>
        <w:ind w:firstLine="709"/>
        <w:jc w:val="both"/>
        <w:rPr>
          <w:b/>
        </w:rPr>
      </w:pPr>
    </w:p>
    <w:p w:rsidR="00714F41" w:rsidRPr="006F7E67" w:rsidRDefault="00714F41" w:rsidP="00CC1379">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C51A4" w:rsidRPr="0021532A" w:rsidRDefault="00216849" w:rsidP="0016062E">
      <w:pPr>
        <w:jc w:val="both"/>
        <w:rPr>
          <w:rFonts w:eastAsia="Times New Roman"/>
        </w:rPr>
      </w:pPr>
      <w:r w:rsidRPr="002A77E4">
        <w:rPr>
          <w:b/>
          <w:color w:val="000000" w:themeColor="text1"/>
          <w:u w:val="single"/>
        </w:rPr>
        <w:t xml:space="preserve"> </w:t>
      </w:r>
    </w:p>
    <w:p w:rsidR="00691459" w:rsidRPr="00300884" w:rsidRDefault="002B7051" w:rsidP="00691459">
      <w:pPr>
        <w:ind w:firstLine="709"/>
        <w:jc w:val="both"/>
        <w:rPr>
          <w:color w:val="000000" w:themeColor="text1"/>
        </w:rPr>
      </w:pPr>
      <w:r w:rsidRPr="00300884">
        <w:rPr>
          <w:color w:val="000000" w:themeColor="text1"/>
        </w:rPr>
        <w:t> </w:t>
      </w:r>
      <w:r w:rsidR="00691459" w:rsidRPr="00300884">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w:t>
      </w:r>
      <w:r w:rsidR="00300884" w:rsidRPr="00300884">
        <w:rPr>
          <w:color w:val="000000" w:themeColor="text1"/>
        </w:rPr>
        <w:t xml:space="preserve"> o perioadă de probă de 6</w:t>
      </w:r>
      <w:r w:rsidR="00691459" w:rsidRPr="00300884">
        <w:rPr>
          <w:color w:val="000000" w:themeColor="text1"/>
        </w:rPr>
        <w:t xml:space="preserve"> luni, conform prevederilor Legii nr. 360/2002 privind Statutul poliţistului, cu modificările şi completările ulterioare.</w:t>
      </w:r>
    </w:p>
    <w:p w:rsidR="00691459" w:rsidRPr="00011550" w:rsidRDefault="00691459" w:rsidP="00691459">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2B7051" w:rsidRPr="006F7E67" w:rsidRDefault="002B7051" w:rsidP="00CC1379">
      <w:pPr>
        <w:jc w:val="both"/>
        <w:rPr>
          <w:color w:val="FF0000"/>
        </w:rPr>
      </w:pPr>
    </w:p>
    <w:p w:rsidR="00A31010" w:rsidRPr="00011550" w:rsidRDefault="00A31010" w:rsidP="00CC1379">
      <w:pPr>
        <w:ind w:firstLine="709"/>
        <w:jc w:val="both"/>
      </w:pPr>
    </w:p>
    <w:p w:rsidR="002B7051" w:rsidRPr="006F7E67" w:rsidRDefault="002B7051" w:rsidP="00CC1379">
      <w:pPr>
        <w:jc w:val="both"/>
        <w:rPr>
          <w:b/>
          <w:u w:val="single"/>
        </w:rPr>
      </w:pPr>
      <w:r w:rsidRPr="006F7E67">
        <w:rPr>
          <w:b/>
          <w:u w:val="single"/>
        </w:rPr>
        <w:t>Secţiunea a-VII-a – Reguli privind buna organizare şi desfăşurare a concursului</w:t>
      </w:r>
    </w:p>
    <w:p w:rsidR="008A7A2F" w:rsidRPr="006F7E67" w:rsidRDefault="008A7A2F" w:rsidP="00CC1379">
      <w:pPr>
        <w:jc w:val="both"/>
      </w:pPr>
    </w:p>
    <w:p w:rsidR="002B7051" w:rsidRPr="006F7E67" w:rsidRDefault="002B7051" w:rsidP="00CC1379">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2B7051" w:rsidRPr="006F7E67" w:rsidRDefault="002B7051" w:rsidP="00CC1379">
      <w:pPr>
        <w:numPr>
          <w:ilvl w:val="0"/>
          <w:numId w:val="1"/>
        </w:numPr>
        <w:ind w:right="23"/>
        <w:jc w:val="both"/>
      </w:pPr>
      <w:r w:rsidRPr="006F7E67">
        <w:t>Candidaţii sunt rugaţi să citească cu atenţie anunţul şi să respecte organizarea stabilită cu privire la toate etapele concursului: în</w:t>
      </w:r>
      <w:r w:rsidR="00E438CB">
        <w:t xml:space="preserve">scrierea și </w:t>
      </w:r>
      <w:r w:rsidRPr="006F7E67">
        <w:t>depunerea</w:t>
      </w:r>
      <w:r w:rsidR="00E438CB">
        <w:t xml:space="preserve"> online a</w:t>
      </w:r>
      <w:r w:rsidRPr="006F7E67">
        <w:t xml:space="preserve"> dosarului în volum complet şi susţinerea </w:t>
      </w:r>
      <w:r w:rsidR="00E438CB">
        <w:t>probelor</w:t>
      </w:r>
      <w:r w:rsidRPr="006F7E67">
        <w:t xml:space="preserve"> de concurs;</w:t>
      </w:r>
    </w:p>
    <w:p w:rsidR="002B7051" w:rsidRPr="006F7E67" w:rsidRDefault="002B7051" w:rsidP="00CC1379">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6F7E67" w:rsidRDefault="002B7051" w:rsidP="00CC1379">
      <w:pPr>
        <w:numPr>
          <w:ilvl w:val="0"/>
          <w:numId w:val="1"/>
        </w:numPr>
        <w:tabs>
          <w:tab w:val="left" w:pos="9540"/>
        </w:tabs>
        <w:ind w:right="23"/>
        <w:jc w:val="both"/>
      </w:pPr>
      <w:r w:rsidRPr="006F7E67">
        <w:t xml:space="preserve">Se impune verificarea permanentă şi atentă a paginii de Internet a </w:t>
      </w:r>
      <w:r w:rsidR="00AA1C5F">
        <w:t>IPJ Arad</w:t>
      </w:r>
      <w:r w:rsidRPr="006F7E67">
        <w:t xml:space="preserve">, </w:t>
      </w:r>
      <w:hyperlink r:id="rId26" w:history="1">
        <w:r w:rsidR="00E438CB" w:rsidRPr="006B2D9A">
          <w:rPr>
            <w:rStyle w:val="Hyperlink"/>
          </w:rPr>
          <w:t>http://ar.politiaromana.ro</w:t>
        </w:r>
      </w:hyperlink>
      <w:r w:rsidR="00E438CB">
        <w:t xml:space="preserve"> </w:t>
      </w:r>
      <w:r w:rsidR="00E438CB" w:rsidRPr="000F2533">
        <w:t>Secţiunea carieră – Posturi scoase la concurs</w:t>
      </w:r>
      <w:r w:rsidR="00E438CB" w:rsidRPr="006F7E67">
        <w:t xml:space="preserve"> </w:t>
      </w:r>
      <w:r w:rsidR="00EA2BD6" w:rsidRPr="006F7E67">
        <w:t xml:space="preserve">întrucât comunicarea informațiilor </w:t>
      </w:r>
      <w:r w:rsidR="00744C7E" w:rsidRPr="006F7E67">
        <w:t>ulterioare referitoare la concurs se va realiza în această modalitate</w:t>
      </w:r>
      <w:r w:rsidRPr="006F7E67">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6F7E67" w:rsidRDefault="00F721EE" w:rsidP="00CC1379">
      <w:pPr>
        <w:numPr>
          <w:ilvl w:val="0"/>
          <w:numId w:val="1"/>
        </w:numPr>
        <w:tabs>
          <w:tab w:val="left" w:pos="9540"/>
        </w:tabs>
        <w:ind w:right="23"/>
        <w:jc w:val="both"/>
      </w:pPr>
      <w:r w:rsidRPr="006F7E67">
        <w:t>La proba de evaluare a performanței fizice candidaţii se vor prezenta în ţinută adecvată şi vor prezenta actul de identitate</w:t>
      </w:r>
      <w:r w:rsidR="002B79D1" w:rsidRPr="006F7E67">
        <w:t>;</w:t>
      </w:r>
    </w:p>
    <w:p w:rsidR="002B7051" w:rsidRPr="006F7E67" w:rsidRDefault="002B7051" w:rsidP="00CC1379">
      <w:pPr>
        <w:numPr>
          <w:ilvl w:val="0"/>
          <w:numId w:val="1"/>
        </w:numPr>
        <w:ind w:right="23"/>
        <w:jc w:val="both"/>
      </w:pPr>
      <w:r w:rsidRPr="006F7E67">
        <w:t>În cadrul probei scrise, candidaţii nu vor avea asupra lor decât d</w:t>
      </w:r>
      <w:r w:rsidR="00EA2BD6" w:rsidRPr="006F7E67">
        <w:t>ocumentul de identitate şi pix/</w:t>
      </w:r>
      <w:r w:rsidRPr="006F7E67">
        <w:t>stilou de culoare albastră (nu vor avea voie cu materiale documentare, dicţionare, notiţe, însemnări, precum şi cu orice alte mijloace de calcul sau de c</w:t>
      </w:r>
      <w:r w:rsidR="00EA2BD6" w:rsidRPr="006F7E67">
        <w:t>omunicare). Nu se admit pixuri/</w:t>
      </w:r>
      <w:r w:rsidRPr="006F7E67">
        <w:t>stilouri care permit ştergerea şi rescrierea. Fraudele, precum şi tentativa de săvârşire a acestora se sancţionează prin eliminarea din concurs a cand</w:t>
      </w:r>
      <w:r w:rsidR="00097EF3" w:rsidRPr="006F7E67">
        <w:t>idatului/ candidaţilor în cauză;</w:t>
      </w:r>
    </w:p>
    <w:p w:rsidR="002A47E1" w:rsidRPr="006F7E67" w:rsidRDefault="003F58BC" w:rsidP="00CC1379">
      <w:pPr>
        <w:numPr>
          <w:ilvl w:val="0"/>
          <w:numId w:val="1"/>
        </w:numPr>
        <w:ind w:right="23"/>
        <w:jc w:val="both"/>
      </w:pPr>
      <w:r w:rsidRPr="006F7E67">
        <w:rPr>
          <w:rFonts w:eastAsia="Times New Roman"/>
        </w:rPr>
        <w:t>Fişa postului scos la concurs poate fi consultată de către candidaţi, în urma unei solicitări scrise, cu respectarea prevederilor legale referitoare la prot</w:t>
      </w:r>
      <w:r w:rsidR="00097EF3" w:rsidRPr="006F7E67">
        <w:rPr>
          <w:rFonts w:eastAsia="Times New Roman"/>
        </w:rPr>
        <w:t>ecţia informaţiilor clasificate.</w:t>
      </w:r>
    </w:p>
    <w:p w:rsidR="003F58BC" w:rsidRDefault="003F58BC" w:rsidP="00CC1379">
      <w:pPr>
        <w:ind w:right="23"/>
        <w:jc w:val="both"/>
      </w:pPr>
    </w:p>
    <w:p w:rsidR="00C304DE" w:rsidRPr="00C304DE" w:rsidRDefault="00C304DE" w:rsidP="00C304DE">
      <w:pPr>
        <w:ind w:firstLine="567"/>
        <w:jc w:val="both"/>
        <w:rPr>
          <w:lang w:eastAsia="x-none"/>
        </w:rPr>
      </w:pPr>
      <w:r w:rsidRPr="00C304DE">
        <w:rPr>
          <w:lang w:eastAsia="x-none"/>
        </w:rPr>
        <w:lastRenderedPageBreak/>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C304DE" w:rsidRPr="00C304DE" w:rsidRDefault="00C304DE" w:rsidP="00C304DE">
      <w:pPr>
        <w:ind w:firstLine="567"/>
        <w:jc w:val="both"/>
        <w:rPr>
          <w:lang w:eastAsia="x-none"/>
        </w:rPr>
      </w:pPr>
      <w:r w:rsidRPr="00C304DE">
        <w:rPr>
          <w:lang w:eastAsia="x-none"/>
        </w:rPr>
        <w:t>1.  menținerea distanțării sociale;</w:t>
      </w:r>
    </w:p>
    <w:p w:rsidR="00C304DE" w:rsidRPr="00C304DE" w:rsidRDefault="00C304DE" w:rsidP="00C304DE">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C304DE" w:rsidRPr="00C304DE" w:rsidRDefault="00C304DE" w:rsidP="00C304DE">
      <w:pPr>
        <w:ind w:firstLine="567"/>
        <w:jc w:val="both"/>
        <w:rPr>
          <w:lang w:eastAsia="x-none"/>
        </w:rPr>
      </w:pPr>
      <w:r w:rsidRPr="00C304DE">
        <w:rPr>
          <w:lang w:eastAsia="x-none"/>
        </w:rPr>
        <w:t>3. nu se permite accesul în incintă cu măști din bumbac sau alte materiale textile. Viziera nu dispensează de purtatul măștii;</w:t>
      </w:r>
    </w:p>
    <w:p w:rsidR="00C304DE" w:rsidRPr="00C304DE" w:rsidRDefault="00C304DE" w:rsidP="00C304DE">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7" w:history="1">
        <w:r w:rsidRPr="00C304DE">
          <w:rPr>
            <w:color w:val="0000FF"/>
            <w:u w:val="single"/>
            <w:lang w:eastAsia="x-none"/>
          </w:rPr>
          <w:t>https://www.cnscbt.ro/index.php/informatii-pentru-personalul-medico-sanitar</w:t>
        </w:r>
      </w:hyperlink>
      <w:r w:rsidRPr="00C304DE">
        <w:rPr>
          <w:lang w:eastAsia="x-none"/>
        </w:rPr>
        <w:t>).</w:t>
      </w:r>
    </w:p>
    <w:p w:rsidR="00C304DE" w:rsidRPr="00C304DE" w:rsidRDefault="00C304DE" w:rsidP="00C304DE">
      <w:pPr>
        <w:ind w:firstLine="567"/>
        <w:jc w:val="both"/>
        <w:rPr>
          <w:lang w:eastAsia="x-none"/>
        </w:rPr>
      </w:pPr>
    </w:p>
    <w:p w:rsidR="00C304DE" w:rsidRPr="00C304DE" w:rsidRDefault="00C304DE" w:rsidP="00C304D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8"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C304DE" w:rsidRPr="00C304DE" w:rsidRDefault="00C304DE" w:rsidP="00C304DE">
      <w:pPr>
        <w:ind w:firstLine="567"/>
        <w:jc w:val="both"/>
        <w:rPr>
          <w:b/>
          <w:lang w:eastAsia="x-none"/>
        </w:rPr>
      </w:pPr>
      <w:r w:rsidRPr="00C304DE">
        <w:rPr>
          <w:b/>
          <w:lang w:eastAsia="x-none"/>
        </w:rPr>
        <w:t>Candidații</w:t>
      </w:r>
      <w:r w:rsidR="00DD19AF" w:rsidRPr="00DD19AF">
        <w:t xml:space="preserve"> </w:t>
      </w:r>
      <w:r w:rsidR="00DD19AF" w:rsidRPr="00DD19AF">
        <w:rPr>
          <w:b/>
          <w:lang w:eastAsia="x-none"/>
        </w:rPr>
        <w:t>au obligația</w:t>
      </w:r>
      <w:r w:rsidRPr="00C304DE">
        <w:rPr>
          <w:b/>
          <w:lang w:eastAsia="x-none"/>
        </w:rPr>
        <w:t xml:space="preserve"> s</w:t>
      </w:r>
      <w:r w:rsidR="00DD19AF">
        <w:rPr>
          <w:b/>
          <w:lang w:eastAsia="x-none"/>
        </w:rPr>
        <w:t>ă citească cu atenție anunțul ,</w:t>
      </w:r>
      <w:r w:rsidRPr="00C304DE">
        <w:rPr>
          <w:b/>
          <w:lang w:eastAsia="x-none"/>
        </w:rPr>
        <w:t xml:space="preserve"> să respecte</w:t>
      </w:r>
      <w:r w:rsidR="00DD19AF">
        <w:rPr>
          <w:b/>
          <w:lang w:eastAsia="x-none"/>
        </w:rPr>
        <w:t xml:space="preserve"> cerințele și</w:t>
      </w:r>
      <w:r w:rsidRPr="00C304DE">
        <w:rPr>
          <w:b/>
          <w:lang w:eastAsia="x-none"/>
        </w:rPr>
        <w:t xml:space="preserve"> organizarea stabilită cu privi</w:t>
      </w:r>
      <w:r w:rsidR="00DD19AF">
        <w:rPr>
          <w:b/>
          <w:lang w:eastAsia="x-none"/>
        </w:rPr>
        <w:t>re la toate etapele concursului, neputând invoca ulterior necunoașterea acestora!</w:t>
      </w:r>
      <w:r w:rsidRPr="00C304DE">
        <w:rPr>
          <w:b/>
          <w:lang w:eastAsia="x-none"/>
        </w:rPr>
        <w:t xml:space="preserve"> </w:t>
      </w:r>
    </w:p>
    <w:p w:rsidR="00E96E47" w:rsidRDefault="00E96E47" w:rsidP="00CC1379">
      <w:pPr>
        <w:ind w:right="23"/>
        <w:jc w:val="both"/>
      </w:pPr>
    </w:p>
    <w:p w:rsidR="00137D63" w:rsidRDefault="00137D63" w:rsidP="00137D63">
      <w:pPr>
        <w:ind w:right="23" w:firstLine="567"/>
        <w:jc w:val="both"/>
      </w:pPr>
      <w:bookmarkStart w:id="0" w:name="_GoBack"/>
      <w:bookmarkEnd w:id="0"/>
      <w:r>
        <w:t>Anexele 1 – 9 fac parte integrantă din prezentul anunț.</w:t>
      </w:r>
    </w:p>
    <w:p w:rsidR="00E96E47" w:rsidRDefault="00E96E47" w:rsidP="00CC1379">
      <w:pPr>
        <w:ind w:right="23"/>
        <w:jc w:val="both"/>
      </w:pPr>
    </w:p>
    <w:p w:rsidR="00137D63" w:rsidRPr="006F7E67" w:rsidRDefault="00137D63" w:rsidP="00CC1379">
      <w:pPr>
        <w:ind w:right="23"/>
        <w:jc w:val="both"/>
      </w:pPr>
    </w:p>
    <w:p w:rsidR="000C313B" w:rsidRDefault="002B7051" w:rsidP="00253336">
      <w:pPr>
        <w:rPr>
          <w:b/>
        </w:rPr>
      </w:pPr>
      <w:r w:rsidRPr="006F7E67">
        <w:rPr>
          <w:b/>
        </w:rPr>
        <w:t>M E M B R I :</w:t>
      </w:r>
    </w:p>
    <w:p w:rsidR="00253336" w:rsidRDefault="00253336" w:rsidP="00253336">
      <w:pPr>
        <w:rPr>
          <w:b/>
        </w:rPr>
      </w:pPr>
    </w:p>
    <w:p w:rsidR="00E96E47" w:rsidRDefault="00E96E47" w:rsidP="00253336">
      <w:pPr>
        <w:rPr>
          <w:b/>
        </w:rPr>
      </w:pPr>
    </w:p>
    <w:p w:rsidR="00E96E47" w:rsidRDefault="00E96E47" w:rsidP="00253336">
      <w:pPr>
        <w:rPr>
          <w:b/>
        </w:rPr>
      </w:pPr>
    </w:p>
    <w:p w:rsidR="00253336" w:rsidRDefault="00253336" w:rsidP="00253336">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9C301D">
      <w:pPr>
        <w:rPr>
          <w:b/>
        </w:rPr>
      </w:pPr>
    </w:p>
    <w:p w:rsidR="008420C9" w:rsidRDefault="008420C9" w:rsidP="009C301D">
      <w:pPr>
        <w:rPr>
          <w:b/>
        </w:rPr>
      </w:pPr>
    </w:p>
    <w:p w:rsidR="00F8141A" w:rsidRDefault="00F8141A" w:rsidP="009C301D">
      <w:pPr>
        <w:rPr>
          <w:b/>
        </w:rPr>
      </w:pPr>
    </w:p>
    <w:p w:rsidR="00F8141A" w:rsidRDefault="00F8141A" w:rsidP="009C301D">
      <w:pPr>
        <w:rPr>
          <w:b/>
        </w:rPr>
      </w:pPr>
    </w:p>
    <w:p w:rsidR="00F8141A" w:rsidRDefault="00F8141A" w:rsidP="009C301D">
      <w:pPr>
        <w:rPr>
          <w:b/>
        </w:rPr>
      </w:pPr>
    </w:p>
    <w:p w:rsidR="008420C9" w:rsidRDefault="008420C9"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R O M Â N I A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420C9" w:rsidRDefault="008420C9" w:rsidP="008420C9">
      <w:pPr>
        <w:autoSpaceDE w:val="0"/>
        <w:autoSpaceDN w:val="0"/>
        <w:rPr>
          <w:rFonts w:eastAsia="Times New Roman"/>
          <w:sz w:val="20"/>
          <w:szCs w:val="20"/>
        </w:rPr>
      </w:pPr>
      <w:r w:rsidRPr="008420C9">
        <w:rPr>
          <w:rFonts w:eastAsia="Times New Roman"/>
          <w:b/>
          <w:sz w:val="20"/>
          <w:szCs w:val="20"/>
        </w:rPr>
        <w:t xml:space="preserve">INSPECTORATUL DE POLIŢIE JUDEŢEAN ARAD </w:t>
      </w:r>
      <w:r w:rsidRPr="008420C9">
        <w:rPr>
          <w:rFonts w:eastAsia="Times New Roman"/>
          <w:b/>
          <w:lang w:eastAsia="ro-RO"/>
        </w:rPr>
        <w:t>Anexa nr. 5</w:t>
      </w:r>
      <w:r w:rsidRPr="008420C9">
        <w:rPr>
          <w:rFonts w:eastAsia="Times New Roman"/>
          <w:lang w:eastAsia="ro-RO"/>
        </w:rPr>
        <w:t xml:space="preserve"> la Anunţul nr.</w:t>
      </w:r>
      <w:r>
        <w:rPr>
          <w:rFonts w:eastAsia="Times New Roman"/>
          <w:lang w:eastAsia="ro-RO"/>
        </w:rPr>
        <w:t xml:space="preserve"> </w:t>
      </w:r>
      <w:r w:rsidRPr="00DE4955">
        <w:rPr>
          <w:color w:val="000000" w:themeColor="text1"/>
          <w:sz w:val="20"/>
          <w:szCs w:val="20"/>
        </w:rPr>
        <w:t>122118</w:t>
      </w:r>
      <w:r w:rsidRPr="008420C9">
        <w:rPr>
          <w:rFonts w:eastAsia="Times New Roman"/>
          <w:lang w:eastAsia="ro-RO"/>
        </w:rPr>
        <w:t xml:space="preserve"> din </w:t>
      </w:r>
      <w:r w:rsidRPr="008420C9">
        <w:rPr>
          <w:rFonts w:eastAsia="Times New Roman"/>
          <w:color w:val="000000"/>
          <w:lang w:eastAsia="ro-RO"/>
        </w:rPr>
        <w:t>13.09.2021</w:t>
      </w:r>
      <w:r w:rsidRPr="008420C9">
        <w:rPr>
          <w:rFonts w:eastAsia="Times New Roman"/>
          <w:lang w:eastAsia="ro-RO"/>
        </w:rPr>
        <w:t xml:space="preserve">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P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B67548" w:rsidRDefault="00B67548" w:rsidP="00B67548">
      <w:pPr>
        <w:jc w:val="center"/>
        <w:rPr>
          <w:rFonts w:eastAsia="Times New Roman"/>
          <w:b/>
          <w:u w:val="single"/>
          <w:lang w:eastAsia="ro-RO"/>
        </w:rPr>
      </w:pPr>
      <w:r>
        <w:rPr>
          <w:rFonts w:eastAsia="Times New Roman"/>
          <w:b/>
          <w:u w:val="single"/>
          <w:lang w:eastAsia="ro-RO"/>
        </w:rPr>
        <w:t>CALENDARUL ORIENTATIV al concursului de încadrare directă organizat în vederea ocupării unor posturi de ajutor șef de post în scopul reducerii deficitului de personal</w:t>
      </w:r>
    </w:p>
    <w:p w:rsidR="008420C9" w:rsidRPr="008420C9" w:rsidRDefault="00B67548" w:rsidP="00B67548">
      <w:pPr>
        <w:jc w:val="center"/>
        <w:rPr>
          <w:rFonts w:eastAsia="Times New Roman"/>
          <w:b/>
          <w:u w:val="single"/>
          <w:lang w:eastAsia="ro-RO"/>
        </w:rPr>
      </w:pPr>
      <w:r>
        <w:rPr>
          <w:rFonts w:eastAsia="Times New Roman"/>
          <w:b/>
          <w:u w:val="single"/>
          <w:lang w:eastAsia="ro-RO"/>
        </w:rPr>
        <w:t>în unitățile Poliției Române</w:t>
      </w:r>
    </w:p>
    <w:p w:rsidR="008420C9" w:rsidRPr="008420C9" w:rsidRDefault="008420C9" w:rsidP="008420C9">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Observaţii</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FF0000"/>
                <w:lang w:eastAsia="ro-RO"/>
              </w:rPr>
            </w:pPr>
            <w:r w:rsidRPr="008420C9">
              <w:rPr>
                <w:rFonts w:eastAsia="Times New Roman"/>
                <w:color w:val="000000" w:themeColor="text1"/>
                <w:lang w:eastAsia="ro-RO"/>
              </w:rPr>
              <w:t>13.09.2021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Pr>
                <w:rFonts w:eastAsia="Times New Roman"/>
                <w:color w:val="000000"/>
                <w:lang w:eastAsia="ro-RO"/>
              </w:rPr>
              <w:t>13</w:t>
            </w:r>
            <w:r w:rsidRPr="008420C9">
              <w:rPr>
                <w:rFonts w:eastAsia="Times New Roman"/>
                <w:color w:val="000000"/>
                <w:lang w:eastAsia="ro-RO"/>
              </w:rPr>
              <w:t>.09</w:t>
            </w:r>
            <w:r>
              <w:rPr>
                <w:rFonts w:eastAsia="Times New Roman"/>
                <w:color w:val="000000"/>
                <w:lang w:eastAsia="ro-RO"/>
              </w:rPr>
              <w:t>-24</w:t>
            </w:r>
            <w:r w:rsidRPr="008420C9">
              <w:rPr>
                <w:rFonts w:eastAsia="Times New Roman"/>
                <w:color w:val="000000"/>
                <w:lang w:eastAsia="ro-RO"/>
              </w:rPr>
              <w:t xml:space="preserve">.09.2021, </w:t>
            </w:r>
            <w:r w:rsidRPr="008420C9">
              <w:rPr>
                <w:rFonts w:eastAsia="Times New Roman"/>
                <w:color w:val="000000" w:themeColor="text1"/>
                <w:lang w:eastAsia="ro-RO"/>
              </w:rPr>
              <w:t>inclusiv</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 xml:space="preserve">Înscrierea candidaţilor la concurs/examen  și depunerea de către candidaţii înscrişi a dosarului de recrutare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 xml:space="preserve">Exclusiv online </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3.</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0</w:t>
            </w:r>
            <w:r>
              <w:rPr>
                <w:rFonts w:eastAsia="Times New Roman"/>
                <w:color w:val="000000"/>
                <w:lang w:eastAsia="ro-RO"/>
              </w:rPr>
              <w:t>1.10.</w:t>
            </w:r>
            <w:r w:rsidRPr="008420C9">
              <w:rPr>
                <w:rFonts w:eastAsia="Times New Roman"/>
                <w:color w:val="000000"/>
                <w:lang w:eastAsia="ro-RO"/>
              </w:rPr>
              <w:t>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Pr>
                <w:rFonts w:eastAsia="Times New Roman"/>
                <w:color w:val="000000"/>
                <w:lang w:eastAsia="ro-RO"/>
              </w:rPr>
              <w:t>Activitatea de analiză a dosarelor și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Pr>
                <w:rFonts w:eastAsia="Times New Roman"/>
                <w:color w:val="000000"/>
                <w:lang w:eastAsia="ro-RO"/>
              </w:rPr>
              <w:t>05</w:t>
            </w:r>
            <w:r w:rsidRPr="008420C9">
              <w:rPr>
                <w:rFonts w:eastAsia="Times New Roman"/>
                <w:color w:val="000000"/>
                <w:lang w:eastAsia="ro-RO"/>
              </w:rPr>
              <w:t>.10.2021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5.</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Pr>
                <w:rFonts w:eastAsia="Times New Roman"/>
                <w:color w:val="000000"/>
                <w:lang w:eastAsia="ro-RO"/>
              </w:rPr>
              <w:t>11</w:t>
            </w:r>
            <w:r w:rsidRPr="008420C9">
              <w:rPr>
                <w:rFonts w:eastAsia="Times New Roman"/>
                <w:color w:val="000000"/>
                <w:lang w:eastAsia="ro-RO"/>
              </w:rPr>
              <w:t>.10.</w:t>
            </w:r>
            <w:r>
              <w:rPr>
                <w:rFonts w:eastAsia="Times New Roman"/>
                <w:color w:val="000000"/>
                <w:lang w:eastAsia="ro-RO"/>
              </w:rPr>
              <w:t>-19.10.</w:t>
            </w:r>
            <w:r w:rsidRPr="008420C9">
              <w:rPr>
                <w:rFonts w:eastAsia="Times New Roman"/>
                <w:color w:val="000000"/>
                <w:lang w:eastAsia="ro-RO"/>
              </w:rPr>
              <w:t xml:space="preserve">2021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Pr>
                <w:rFonts w:eastAsia="Times New Roman"/>
                <w:color w:val="000000"/>
                <w:lang w:eastAsia="ro-RO"/>
              </w:rPr>
              <w:t>Desfășurarea probei eliminatorii de evaluare a performanței fizice inclusiv rezolvarea eventualelor contestații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b/>
                <w:color w:val="000000"/>
                <w:lang w:eastAsia="ro-RO"/>
              </w:rPr>
            </w:pPr>
            <w:r>
              <w:rPr>
                <w:rFonts w:eastAsia="Times New Roman"/>
                <w:b/>
                <w:color w:val="000000"/>
                <w:lang w:eastAsia="ro-RO"/>
              </w:rPr>
              <w:t>23</w:t>
            </w:r>
            <w:r w:rsidRPr="008420C9">
              <w:rPr>
                <w:rFonts w:eastAsia="Times New Roman"/>
                <w:b/>
                <w:color w:val="000000"/>
                <w:lang w:eastAsia="ro-RO"/>
              </w:rPr>
              <w:t>.10.2021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b/>
                <w:color w:val="000000"/>
                <w:lang w:eastAsia="ro-RO"/>
              </w:rPr>
            </w:pPr>
            <w:r>
              <w:rPr>
                <w:rFonts w:eastAsia="Times New Roman"/>
                <w:b/>
                <w:color w:val="000000"/>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67548" w:rsidRDefault="008420C9" w:rsidP="008420C9">
            <w:pPr>
              <w:rPr>
                <w:rFonts w:eastAsia="Times New Roman"/>
                <w:color w:val="000000"/>
                <w:lang w:eastAsia="ro-RO"/>
              </w:rPr>
            </w:pPr>
            <w:r>
              <w:rPr>
                <w:rFonts w:eastAsia="Times New Roman"/>
                <w:color w:val="000000"/>
                <w:lang w:eastAsia="ro-RO"/>
              </w:rPr>
              <w:t>24.10.2021</w:t>
            </w:r>
          </w:p>
          <w:p w:rsidR="008420C9" w:rsidRPr="008420C9" w:rsidRDefault="008420C9" w:rsidP="008420C9">
            <w:pPr>
              <w:rPr>
                <w:rFonts w:eastAsia="Times New Roman"/>
                <w:color w:val="000000"/>
                <w:lang w:eastAsia="ro-RO"/>
              </w:rPr>
            </w:pPr>
            <w:r>
              <w:rPr>
                <w:rFonts w:eastAsia="Times New Roman"/>
                <w:color w:val="000000"/>
                <w:lang w:eastAsia="ro-RO"/>
              </w:rPr>
              <w:t>(</w:t>
            </w:r>
            <w:r w:rsidRPr="008420C9">
              <w:rPr>
                <w:rFonts w:eastAsia="Times New Roman"/>
                <w:color w:val="000000"/>
                <w:lang w:eastAsia="ro-RO"/>
              </w:rPr>
              <w:t>24 de ore de la afișarea rezultatului</w:t>
            </w:r>
            <w:r>
              <w:rPr>
                <w:rFonts w:eastAsia="Times New Roman"/>
                <w:color w:val="000000"/>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B67548">
            <w:pPr>
              <w:rPr>
                <w:rFonts w:eastAsia="Times New Roman"/>
                <w:color w:val="000000"/>
                <w:lang w:eastAsia="ro-RO"/>
              </w:rPr>
            </w:pPr>
            <w:r>
              <w:rPr>
                <w:rFonts w:eastAsia="Times New Roman"/>
                <w:color w:val="000000"/>
                <w:lang w:eastAsia="ro-RO"/>
              </w:rPr>
              <w:t>Depunerea</w:t>
            </w:r>
            <w:r w:rsidRPr="008420C9">
              <w:rPr>
                <w:rFonts w:eastAsia="Times New Roman"/>
                <w:color w:val="000000"/>
                <w:lang w:eastAsia="ro-RO"/>
              </w:rPr>
              <w:t xml:space="preserve"> eventualelor contestaţii </w:t>
            </w:r>
            <w:r w:rsidR="00B67548">
              <w:rPr>
                <w:rFonts w:eastAsia="Times New Roman"/>
                <w:color w:val="000000"/>
                <w:lang w:eastAsia="ro-RO"/>
              </w:rPr>
              <w:t>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B67548" w:rsidP="00B67548">
            <w:pPr>
              <w:rPr>
                <w:rFonts w:eastAsia="Times New Roman"/>
                <w:color w:val="000000"/>
                <w:lang w:eastAsia="ro-RO"/>
              </w:rPr>
            </w:pPr>
            <w:r w:rsidRPr="00675466">
              <w:rPr>
                <w:rFonts w:eastAsia="Times New Roman"/>
                <w:b/>
                <w:color w:val="000000"/>
                <w:lang w:eastAsia="ro-RO"/>
              </w:rPr>
              <w:t xml:space="preserve">24.10-26.10.2021 </w:t>
            </w:r>
            <w:r>
              <w:rPr>
                <w:rFonts w:eastAsia="Times New Roman"/>
                <w:color w:val="000000"/>
                <w:lang w:eastAsia="ro-RO"/>
              </w:rPr>
              <w:t>(d</w:t>
            </w:r>
            <w:r w:rsidR="008420C9" w:rsidRPr="008420C9">
              <w:rPr>
                <w:rFonts w:eastAsia="Times New Roman"/>
                <w:color w:val="000000"/>
                <w:lang w:eastAsia="ro-RO"/>
              </w:rPr>
              <w:t>ouă zile lucrătoare  de la expirarea termenului de  depunere a contestațiilor</w:t>
            </w:r>
            <w:r>
              <w:rPr>
                <w:rFonts w:eastAsia="Times New Roman"/>
                <w:color w:val="000000"/>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Default="008420C9" w:rsidP="003955BF">
            <w:pPr>
              <w:jc w:val="both"/>
              <w:rPr>
                <w:rFonts w:eastAsia="Times New Roman"/>
                <w:color w:val="000000"/>
                <w:lang w:eastAsia="ro-RO"/>
              </w:rPr>
            </w:pPr>
            <w:r w:rsidRPr="008420C9">
              <w:rPr>
                <w:rFonts w:eastAsia="Times New Roman"/>
                <w:color w:val="000000"/>
                <w:lang w:eastAsia="ro-RO"/>
              </w:rPr>
              <w:t xml:space="preserve">Soluţionarea </w:t>
            </w:r>
            <w:r w:rsidR="003955BF" w:rsidRPr="008420C9">
              <w:rPr>
                <w:rFonts w:eastAsia="Times New Roman"/>
                <w:color w:val="000000"/>
                <w:lang w:eastAsia="ro-RO"/>
              </w:rPr>
              <w:t>eventualelor contestaţii</w:t>
            </w:r>
            <w:r w:rsidR="003955BF">
              <w:rPr>
                <w:rFonts w:eastAsia="Times New Roman"/>
                <w:color w:val="000000"/>
                <w:lang w:eastAsia="ro-RO"/>
              </w:rPr>
              <w:t xml:space="preserve"> depuse</w:t>
            </w:r>
            <w:r w:rsidR="003955BF" w:rsidRPr="008420C9">
              <w:rPr>
                <w:rFonts w:eastAsia="Times New Roman"/>
                <w:color w:val="000000"/>
                <w:lang w:eastAsia="ro-RO"/>
              </w:rPr>
              <w:t xml:space="preserve"> faţă de rezultatul probei</w:t>
            </w:r>
            <w:r w:rsidR="003955BF">
              <w:rPr>
                <w:rFonts w:eastAsia="Times New Roman"/>
                <w:color w:val="000000"/>
                <w:lang w:eastAsia="ro-RO"/>
              </w:rPr>
              <w:t xml:space="preserve"> scrise,</w:t>
            </w:r>
            <w:r w:rsidR="003955BF" w:rsidRPr="008420C9">
              <w:rPr>
                <w:rFonts w:eastAsia="Times New Roman"/>
                <w:color w:val="000000"/>
                <w:lang w:eastAsia="ro-RO"/>
              </w:rPr>
              <w:t xml:space="preserve"> </w:t>
            </w:r>
            <w:r w:rsidRPr="008420C9">
              <w:rPr>
                <w:rFonts w:eastAsia="Times New Roman"/>
                <w:color w:val="000000"/>
                <w:lang w:eastAsia="ro-RO"/>
              </w:rPr>
              <w:t xml:space="preserve">de către comisia de soluţionare a </w:t>
            </w:r>
            <w:r w:rsidR="003955BF">
              <w:rPr>
                <w:rFonts w:eastAsia="Times New Roman"/>
                <w:color w:val="000000"/>
                <w:lang w:eastAsia="ro-RO"/>
              </w:rPr>
              <w:t xml:space="preserve">contestațiilor, consemnarea </w:t>
            </w:r>
            <w:r w:rsidRPr="008420C9">
              <w:rPr>
                <w:rFonts w:eastAsia="Times New Roman"/>
                <w:color w:val="000000"/>
                <w:lang w:eastAsia="ro-RO"/>
              </w:rPr>
              <w:t>şi afişarea rezultatelor la contestaţii.</w:t>
            </w:r>
          </w:p>
          <w:p w:rsidR="00B67548" w:rsidRPr="008420C9" w:rsidRDefault="00B67548" w:rsidP="003955BF">
            <w:pPr>
              <w:jc w:val="both"/>
              <w:rPr>
                <w:rFonts w:eastAsia="Times New Roman"/>
                <w:b/>
                <w:color w:val="000000"/>
                <w:lang w:eastAsia="ro-RO"/>
              </w:rPr>
            </w:pPr>
            <w:r w:rsidRPr="00B67548">
              <w:rPr>
                <w:rFonts w:eastAsia="Times New Roman"/>
                <w:b/>
                <w:color w:val="000000"/>
                <w:lang w:eastAsia="ro-RO"/>
              </w:rPr>
              <w:t>Stabilirea şi afişarea rezultatelor fi</w:t>
            </w:r>
            <w:r w:rsidR="003955BF">
              <w:rPr>
                <w:rFonts w:eastAsia="Times New Roman"/>
                <w:b/>
                <w:color w:val="000000"/>
                <w:lang w:eastAsia="ro-RO"/>
              </w:rPr>
              <w:t>nale ale concursului</w:t>
            </w:r>
            <w:r w:rsidRPr="00B67548">
              <w:rPr>
                <w:rFonts w:eastAsia="Times New Roman"/>
                <w:b/>
                <w:color w:val="000000"/>
                <w:lang w:eastAsia="ro-RO"/>
              </w:rPr>
              <w:t>/examenului.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 Preşedinte: </w:t>
      </w:r>
      <w:r w:rsidRPr="008420C9">
        <w:rPr>
          <w:rFonts w:eastAsia="Times New Roman"/>
          <w:b/>
          <w:color w:val="000000"/>
          <w:sz w:val="28"/>
          <w:szCs w:val="28"/>
          <w:lang w:eastAsia="ro-RO"/>
        </w:rPr>
        <w:t xml:space="preserve"> </w:t>
      </w:r>
      <w:r w:rsidRPr="008420C9">
        <w:rPr>
          <w:rFonts w:eastAsia="Times New Roman"/>
          <w:color w:val="000000"/>
          <w:lang w:eastAsia="ro-RO"/>
        </w:rPr>
        <w:t>_____________</w:t>
      </w: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tabs>
          <w:tab w:val="left" w:pos="1440"/>
        </w:tabs>
        <w:rPr>
          <w:rFonts w:eastAsia="Times New Roman"/>
          <w:color w:val="000000"/>
          <w:lang w:eastAsia="ro-RO"/>
        </w:rPr>
      </w:pPr>
      <w:r w:rsidRPr="008420C9">
        <w:rPr>
          <w:rFonts w:eastAsia="Times New Roman"/>
          <w:color w:val="000000"/>
          <w:lang w:eastAsia="ro-RO"/>
        </w:rPr>
        <w:t xml:space="preserve">                  2. _____________</w:t>
      </w:r>
    </w:p>
    <w:p w:rsidR="008420C9" w:rsidRPr="008420C9" w:rsidRDefault="008420C9" w:rsidP="008420C9">
      <w:pPr>
        <w:tabs>
          <w:tab w:val="left" w:pos="3600"/>
        </w:tabs>
        <w:rPr>
          <w:i/>
          <w:color w:val="FF0000"/>
        </w:rPr>
      </w:pP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2C0" w:rsidRDefault="007B22C0">
      <w:r>
        <w:separator/>
      </w:r>
    </w:p>
  </w:endnote>
  <w:endnote w:type="continuationSeparator" w:id="0">
    <w:p w:rsidR="007B22C0" w:rsidRDefault="007B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2C0" w:rsidRDefault="007B22C0">
      <w:r>
        <w:separator/>
      </w:r>
    </w:p>
  </w:footnote>
  <w:footnote w:type="continuationSeparator" w:id="0">
    <w:p w:rsidR="007B22C0" w:rsidRDefault="007B2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6">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2">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4">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5">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7">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0">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7">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8">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9">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37">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8">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5"/>
  </w:num>
  <w:num w:numId="2">
    <w:abstractNumId w:val="30"/>
  </w:num>
  <w:num w:numId="3">
    <w:abstractNumId w:val="22"/>
  </w:num>
  <w:num w:numId="4">
    <w:abstractNumId w:val="6"/>
  </w:num>
  <w:num w:numId="5">
    <w:abstractNumId w:val="26"/>
  </w:num>
  <w:num w:numId="6">
    <w:abstractNumId w:val="5"/>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7"/>
  </w:num>
  <w:num w:numId="13">
    <w:abstractNumId w:val="27"/>
  </w:num>
  <w:num w:numId="14">
    <w:abstractNumId w:val="34"/>
  </w:num>
  <w:num w:numId="15">
    <w:abstractNumId w:val="24"/>
  </w:num>
  <w:num w:numId="16">
    <w:abstractNumId w:val="12"/>
  </w:num>
  <w:num w:numId="17">
    <w:abstractNumId w:val="13"/>
  </w:num>
  <w:num w:numId="18">
    <w:abstractNumId w:val="7"/>
  </w:num>
  <w:num w:numId="19">
    <w:abstractNumId w:val="36"/>
  </w:num>
  <w:num w:numId="20">
    <w:abstractNumId w:val="3"/>
  </w:num>
  <w:num w:numId="21">
    <w:abstractNumId w:val="9"/>
  </w:num>
  <w:num w:numId="22">
    <w:abstractNumId w:val="32"/>
  </w:num>
  <w:num w:numId="23">
    <w:abstractNumId w:val="28"/>
  </w:num>
  <w:num w:numId="24">
    <w:abstractNumId w:val="4"/>
  </w:num>
  <w:num w:numId="25">
    <w:abstractNumId w:val="20"/>
  </w:num>
  <w:num w:numId="26">
    <w:abstractNumId w:val="16"/>
  </w:num>
  <w:num w:numId="27">
    <w:abstractNumId w:val="8"/>
  </w:num>
  <w:num w:numId="28">
    <w:abstractNumId w:val="15"/>
  </w:num>
  <w:num w:numId="29">
    <w:abstractNumId w:val="23"/>
  </w:num>
  <w:num w:numId="30">
    <w:abstractNumId w:val="37"/>
  </w:num>
  <w:num w:numId="31">
    <w:abstractNumId w:val="39"/>
  </w:num>
  <w:num w:numId="32">
    <w:abstractNumId w:val="11"/>
  </w:num>
  <w:num w:numId="33">
    <w:abstractNumId w:val="14"/>
  </w:num>
  <w:num w:numId="34">
    <w:abstractNumId w:val="2"/>
  </w:num>
  <w:num w:numId="35">
    <w:abstractNumId w:val="35"/>
  </w:num>
  <w:num w:numId="36">
    <w:abstractNumId w:val="0"/>
  </w:num>
  <w:num w:numId="37">
    <w:abstractNumId w:val="18"/>
  </w:num>
  <w:num w:numId="38">
    <w:abstractNumId w:val="29"/>
  </w:num>
  <w:num w:numId="39">
    <w:abstractNumId w:val="31"/>
  </w:num>
  <w:num w:numId="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37D63"/>
    <w:rsid w:val="0014147E"/>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76BF"/>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42AD"/>
    <w:rsid w:val="001F5B0D"/>
    <w:rsid w:val="001F6F5F"/>
    <w:rsid w:val="00200AB4"/>
    <w:rsid w:val="0020446E"/>
    <w:rsid w:val="00213284"/>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9C8"/>
    <w:rsid w:val="00580C1B"/>
    <w:rsid w:val="005833C7"/>
    <w:rsid w:val="00583C34"/>
    <w:rsid w:val="00590E9C"/>
    <w:rsid w:val="00595BE8"/>
    <w:rsid w:val="005974D9"/>
    <w:rsid w:val="005A0399"/>
    <w:rsid w:val="005A0B07"/>
    <w:rsid w:val="005A666F"/>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985"/>
    <w:rsid w:val="00672DA3"/>
    <w:rsid w:val="006730D7"/>
    <w:rsid w:val="00675466"/>
    <w:rsid w:val="00677DF2"/>
    <w:rsid w:val="00680E40"/>
    <w:rsid w:val="00681B23"/>
    <w:rsid w:val="0068281D"/>
    <w:rsid w:val="00684456"/>
    <w:rsid w:val="00686557"/>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22C0"/>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0D8C"/>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A4D"/>
    <w:rsid w:val="00D72E16"/>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141A"/>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politiaromana.ro" TargetMode="External"/><Relationship Id="rId18" Type="http://schemas.openxmlformats.org/officeDocument/2006/relationships/hyperlink" Target="http://ar.politiaromana.ro" TargetMode="External"/><Relationship Id="rId26" Type="http://schemas.openxmlformats.org/officeDocument/2006/relationships/hyperlink" Target="http://ar.politiaromana.ro" TargetMode="External"/><Relationship Id="rId3" Type="http://schemas.openxmlformats.org/officeDocument/2006/relationships/styles" Target="styles.xml"/><Relationship Id="rId21" Type="http://schemas.openxmlformats.org/officeDocument/2006/relationships/hyperlink" Target="mailto:sursaexterna@ar.politiaromana.ro" TargetMode="External"/><Relationship Id="rId7" Type="http://schemas.openxmlformats.org/officeDocument/2006/relationships/footnotes" Target="footnotes.xml"/><Relationship Id="rId12" Type="http://schemas.openxmlformats.org/officeDocument/2006/relationships/hyperlink" Target="mailto:sursaexterna@ar.politiaromana.ro" TargetMode="External"/><Relationship Id="rId17" Type="http://schemas.openxmlformats.org/officeDocument/2006/relationships/hyperlink" Target="http://ar.politiaromana.ro" TargetMode="External"/><Relationship Id="rId25" Type="http://schemas.openxmlformats.org/officeDocument/2006/relationships/hyperlink" Target="http://ar.politiaromana.ro" TargetMode="External"/><Relationship Id="rId2" Type="http://schemas.openxmlformats.org/officeDocument/2006/relationships/numbering" Target="numbering.xml"/><Relationship Id="rId16" Type="http://schemas.openxmlformats.org/officeDocument/2006/relationships/hyperlink" Target="mailto:sursaexterna@ar.politiaromana.ro" TargetMode="External"/><Relationship Id="rId20" Type="http://schemas.openxmlformats.org/officeDocument/2006/relationships/hyperlink" Target="http://ar.politiaromana.ro"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ar.politiaromana.ro" TargetMode="External"/><Relationship Id="rId24" Type="http://schemas.openxmlformats.org/officeDocument/2006/relationships/hyperlink" Target="http://ar.politiaromana.ro" TargetMode="External"/><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hyperlink" Target="http://ar.politiaromana.ro" TargetMode="External"/><Relationship Id="rId28" Type="http://schemas.openxmlformats.org/officeDocument/2006/relationships/hyperlink" Target="https://ar.politiaromana.ro/" TargetMode="External"/><Relationship Id="rId10" Type="http://schemas.openxmlformats.org/officeDocument/2006/relationships/hyperlink" Target="mailto:sursaexterna@ar.politiaromana.ro" TargetMode="External"/><Relationship Id="rId19" Type="http://schemas.openxmlformats.org/officeDocument/2006/relationships/hyperlink" Target="http://ar.politiaromana.r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 Id="rId22" Type="http://schemas.openxmlformats.org/officeDocument/2006/relationships/hyperlink" Target="http://ar.politiaromana.ro" TargetMode="External"/><Relationship Id="rId27" Type="http://schemas.openxmlformats.org/officeDocument/2006/relationships/hyperlink" Target="https://www.cnscbt.ro/index.php/informatii-pentru-personalul-medico-sanit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7EFB-5531-40AE-8CA6-067189B5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4111</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27903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84</cp:revision>
  <cp:lastPrinted>2020-12-18T07:58:00Z</cp:lastPrinted>
  <dcterms:created xsi:type="dcterms:W3CDTF">2021-09-10T11:42:00Z</dcterms:created>
  <dcterms:modified xsi:type="dcterms:W3CDTF">2021-09-13T12:56:00Z</dcterms:modified>
</cp:coreProperties>
</file>